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08" w:rsidRPr="00E27C90" w:rsidRDefault="00900D20" w:rsidP="00900D20">
      <w:pPr>
        <w:tabs>
          <w:tab w:val="center" w:pos="5141"/>
          <w:tab w:val="right" w:pos="10283"/>
        </w:tabs>
        <w:rPr>
          <w:b/>
          <w:noProof/>
          <w:sz w:val="28"/>
          <w:szCs w:val="28"/>
        </w:rPr>
      </w:pPr>
      <w:r w:rsidRPr="00E27C90">
        <w:rPr>
          <w:b/>
          <w:noProof/>
          <w:sz w:val="28"/>
          <w:szCs w:val="28"/>
        </w:rPr>
        <w:tab/>
      </w:r>
      <w:bookmarkStart w:id="0" w:name="_GoBack"/>
      <w:bookmarkEnd w:id="0"/>
      <w:r w:rsidR="001C6408" w:rsidRPr="00E27C90">
        <w:rPr>
          <w:b/>
          <w:noProof/>
          <w:sz w:val="28"/>
          <w:szCs w:val="28"/>
        </w:rPr>
        <w:t xml:space="preserve"> </w:t>
      </w:r>
      <w:r w:rsidRPr="00E27C90">
        <w:rPr>
          <w:b/>
          <w:noProof/>
          <w:sz w:val="28"/>
          <w:szCs w:val="28"/>
        </w:rPr>
        <w:tab/>
      </w:r>
    </w:p>
    <w:p w:rsidR="001C6408" w:rsidRPr="00E27C90" w:rsidRDefault="001C6408" w:rsidP="001C6408">
      <w:pPr>
        <w:jc w:val="center"/>
        <w:rPr>
          <w:b/>
          <w:noProof/>
          <w:sz w:val="28"/>
          <w:szCs w:val="28"/>
        </w:rPr>
      </w:pPr>
    </w:p>
    <w:p w:rsidR="001C6408" w:rsidRPr="00E27C90" w:rsidRDefault="001C6408" w:rsidP="001C6408">
      <w:pPr>
        <w:jc w:val="center"/>
        <w:rPr>
          <w:b/>
          <w:sz w:val="28"/>
          <w:szCs w:val="28"/>
        </w:rPr>
      </w:pPr>
      <w:r w:rsidRPr="00E27C90">
        <w:rPr>
          <w:b/>
          <w:sz w:val="28"/>
          <w:szCs w:val="28"/>
        </w:rPr>
        <w:t>АДМИНИСТРАЦИЯ</w:t>
      </w:r>
    </w:p>
    <w:p w:rsidR="00900D20" w:rsidRPr="00E27C90" w:rsidRDefault="001C6408" w:rsidP="001C6408">
      <w:pPr>
        <w:jc w:val="center"/>
        <w:rPr>
          <w:b/>
          <w:sz w:val="28"/>
          <w:szCs w:val="28"/>
        </w:rPr>
      </w:pPr>
      <w:r w:rsidRPr="00E27C90">
        <w:rPr>
          <w:b/>
          <w:sz w:val="28"/>
          <w:szCs w:val="28"/>
        </w:rPr>
        <w:t xml:space="preserve">ГОРОДСКОГО ПОСЕЛЕНИЯ «ЗАБАЙКАЛЬСКОЕ» </w:t>
      </w:r>
    </w:p>
    <w:p w:rsidR="001C6408" w:rsidRPr="00E27C90" w:rsidRDefault="001C6408" w:rsidP="001C6408">
      <w:pPr>
        <w:jc w:val="center"/>
        <w:rPr>
          <w:b/>
          <w:sz w:val="28"/>
          <w:szCs w:val="28"/>
        </w:rPr>
      </w:pPr>
      <w:r w:rsidRPr="00E27C90">
        <w:rPr>
          <w:b/>
          <w:sz w:val="28"/>
          <w:szCs w:val="28"/>
        </w:rPr>
        <w:t>МУНИЦИПАЛЬНОГО РАЙОНА</w:t>
      </w:r>
    </w:p>
    <w:p w:rsidR="001C6408" w:rsidRPr="00E27C90" w:rsidRDefault="001C6408" w:rsidP="001C6408">
      <w:pPr>
        <w:jc w:val="center"/>
        <w:rPr>
          <w:b/>
          <w:sz w:val="28"/>
          <w:szCs w:val="28"/>
        </w:rPr>
      </w:pPr>
      <w:r w:rsidRPr="00E27C90">
        <w:rPr>
          <w:b/>
          <w:sz w:val="28"/>
          <w:szCs w:val="28"/>
        </w:rPr>
        <w:t>«ЗАБАЙКАЛЬСКИЙ РАЙОН»</w:t>
      </w:r>
    </w:p>
    <w:p w:rsidR="001C6408" w:rsidRPr="00E27C90" w:rsidRDefault="001C6408" w:rsidP="001C6408">
      <w:pPr>
        <w:jc w:val="center"/>
        <w:rPr>
          <w:b/>
          <w:sz w:val="28"/>
          <w:szCs w:val="28"/>
        </w:rPr>
      </w:pPr>
    </w:p>
    <w:p w:rsidR="001C6408" w:rsidRPr="00E27C90" w:rsidRDefault="001C6408" w:rsidP="001C6408">
      <w:pPr>
        <w:jc w:val="center"/>
        <w:rPr>
          <w:b/>
          <w:sz w:val="28"/>
          <w:szCs w:val="28"/>
        </w:rPr>
      </w:pPr>
      <w:r w:rsidRPr="00E27C90">
        <w:rPr>
          <w:b/>
          <w:sz w:val="28"/>
          <w:szCs w:val="28"/>
        </w:rPr>
        <w:t>ПОСТАНОВЛЕНИЕ</w:t>
      </w:r>
      <w:r w:rsidRPr="00E27C90">
        <w:rPr>
          <w:b/>
          <w:sz w:val="28"/>
          <w:szCs w:val="28"/>
        </w:rPr>
        <w:tab/>
      </w:r>
    </w:p>
    <w:p w:rsidR="001C6408" w:rsidRPr="00E27C90" w:rsidRDefault="001C6408" w:rsidP="001C6408">
      <w:pPr>
        <w:jc w:val="center"/>
        <w:rPr>
          <w:b/>
          <w:sz w:val="28"/>
          <w:szCs w:val="28"/>
        </w:rPr>
      </w:pPr>
    </w:p>
    <w:p w:rsidR="001C6408" w:rsidRPr="00E27C90" w:rsidRDefault="001C6408" w:rsidP="001C6408">
      <w:pPr>
        <w:jc w:val="center"/>
        <w:rPr>
          <w:sz w:val="28"/>
          <w:szCs w:val="28"/>
        </w:rPr>
      </w:pPr>
      <w:r w:rsidRPr="00E27C90">
        <w:rPr>
          <w:sz w:val="28"/>
          <w:szCs w:val="28"/>
        </w:rPr>
        <w:t>пгт. Забайкальск</w:t>
      </w: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620F72" w:rsidRPr="00E27C90" w:rsidRDefault="00620F72" w:rsidP="001C6408">
      <w:pPr>
        <w:pStyle w:val="ConsPlusTitle"/>
        <w:widowControl/>
        <w:jc w:val="center"/>
        <w:rPr>
          <w:rFonts w:ascii="Times New Roman" w:hAnsi="Times New Roman" w:cs="Times New Roman"/>
          <w:b w:val="0"/>
          <w:bCs w:val="0"/>
          <w:sz w:val="28"/>
          <w:szCs w:val="28"/>
        </w:rPr>
      </w:pPr>
      <w:r w:rsidRPr="00E27C90">
        <w:rPr>
          <w:rFonts w:ascii="Times New Roman" w:hAnsi="Times New Roman" w:cs="Times New Roman"/>
          <w:b w:val="0"/>
          <w:bCs w:val="0"/>
          <w:sz w:val="28"/>
          <w:szCs w:val="28"/>
        </w:rPr>
        <w:t>«</w:t>
      </w:r>
      <w:r w:rsidR="005954C3" w:rsidRPr="00E27C90">
        <w:rPr>
          <w:rFonts w:ascii="Times New Roman" w:hAnsi="Times New Roman" w:cs="Times New Roman"/>
          <w:b w:val="0"/>
          <w:bCs w:val="0"/>
          <w:sz w:val="28"/>
          <w:szCs w:val="28"/>
        </w:rPr>
        <w:t xml:space="preserve"> </w:t>
      </w:r>
      <w:r w:rsidR="001A2E93">
        <w:rPr>
          <w:rFonts w:ascii="Times New Roman" w:hAnsi="Times New Roman" w:cs="Times New Roman"/>
          <w:b w:val="0"/>
          <w:bCs w:val="0"/>
          <w:sz w:val="28"/>
          <w:szCs w:val="28"/>
        </w:rPr>
        <w:t>09</w:t>
      </w:r>
      <w:r w:rsidRPr="00E27C90">
        <w:rPr>
          <w:rFonts w:ascii="Times New Roman" w:hAnsi="Times New Roman" w:cs="Times New Roman"/>
          <w:b w:val="0"/>
          <w:bCs w:val="0"/>
          <w:sz w:val="28"/>
          <w:szCs w:val="28"/>
        </w:rPr>
        <w:t>»</w:t>
      </w:r>
      <w:r w:rsidR="005529C2">
        <w:rPr>
          <w:rFonts w:ascii="Times New Roman" w:hAnsi="Times New Roman" w:cs="Times New Roman"/>
          <w:b w:val="0"/>
          <w:bCs w:val="0"/>
          <w:sz w:val="28"/>
          <w:szCs w:val="28"/>
        </w:rPr>
        <w:t xml:space="preserve">  </w:t>
      </w:r>
      <w:r w:rsidR="00252C23">
        <w:rPr>
          <w:rFonts w:ascii="Times New Roman" w:hAnsi="Times New Roman" w:cs="Times New Roman"/>
          <w:b w:val="0"/>
          <w:bCs w:val="0"/>
          <w:sz w:val="28"/>
          <w:szCs w:val="28"/>
        </w:rPr>
        <w:t>февраля</w:t>
      </w:r>
      <w:r w:rsidR="005529C2">
        <w:rPr>
          <w:rFonts w:ascii="Times New Roman" w:hAnsi="Times New Roman" w:cs="Times New Roman"/>
          <w:b w:val="0"/>
          <w:bCs w:val="0"/>
          <w:sz w:val="28"/>
          <w:szCs w:val="28"/>
        </w:rPr>
        <w:t xml:space="preserve"> </w:t>
      </w:r>
      <w:r w:rsidR="001F3070" w:rsidRPr="00E27C90">
        <w:rPr>
          <w:rFonts w:ascii="Times New Roman" w:hAnsi="Times New Roman" w:cs="Times New Roman"/>
          <w:b w:val="0"/>
          <w:bCs w:val="0"/>
          <w:sz w:val="28"/>
          <w:szCs w:val="28"/>
        </w:rPr>
        <w:t xml:space="preserve"> </w:t>
      </w:r>
      <w:r w:rsidR="00A42E03" w:rsidRPr="00E27C90">
        <w:rPr>
          <w:rFonts w:ascii="Times New Roman" w:hAnsi="Times New Roman" w:cs="Times New Roman"/>
          <w:b w:val="0"/>
          <w:bCs w:val="0"/>
          <w:sz w:val="28"/>
          <w:szCs w:val="28"/>
        </w:rPr>
        <w:t xml:space="preserve">2022 </w:t>
      </w:r>
      <w:r w:rsidR="00E63D63" w:rsidRPr="00E27C90">
        <w:rPr>
          <w:rFonts w:ascii="Times New Roman" w:hAnsi="Times New Roman" w:cs="Times New Roman"/>
          <w:b w:val="0"/>
          <w:bCs w:val="0"/>
          <w:sz w:val="28"/>
          <w:szCs w:val="28"/>
        </w:rPr>
        <w:t>год</w:t>
      </w:r>
      <w:r w:rsidR="00A42E03" w:rsidRPr="00E27C90">
        <w:rPr>
          <w:rFonts w:ascii="Times New Roman" w:hAnsi="Times New Roman" w:cs="Times New Roman"/>
          <w:b w:val="0"/>
          <w:bCs w:val="0"/>
          <w:sz w:val="28"/>
          <w:szCs w:val="28"/>
        </w:rPr>
        <w:t>а</w:t>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E63D63" w:rsidRPr="00E27C90">
        <w:rPr>
          <w:rFonts w:ascii="Times New Roman" w:hAnsi="Times New Roman" w:cs="Times New Roman"/>
          <w:b w:val="0"/>
          <w:bCs w:val="0"/>
          <w:sz w:val="28"/>
          <w:szCs w:val="28"/>
        </w:rPr>
        <w:tab/>
      </w:r>
      <w:r w:rsidR="00B46988" w:rsidRPr="00E27C90">
        <w:rPr>
          <w:rFonts w:ascii="Times New Roman" w:hAnsi="Times New Roman" w:cs="Times New Roman"/>
          <w:b w:val="0"/>
          <w:bCs w:val="0"/>
          <w:sz w:val="28"/>
          <w:szCs w:val="28"/>
        </w:rPr>
        <w:t xml:space="preserve">             </w:t>
      </w:r>
      <w:r w:rsidR="001A2E93">
        <w:rPr>
          <w:rFonts w:ascii="Times New Roman" w:hAnsi="Times New Roman" w:cs="Times New Roman"/>
          <w:b w:val="0"/>
          <w:bCs w:val="0"/>
          <w:sz w:val="28"/>
          <w:szCs w:val="28"/>
        </w:rPr>
        <w:t xml:space="preserve">   </w:t>
      </w:r>
      <w:r w:rsidR="00B46988" w:rsidRPr="00E27C90">
        <w:rPr>
          <w:rFonts w:ascii="Times New Roman" w:hAnsi="Times New Roman" w:cs="Times New Roman"/>
          <w:b w:val="0"/>
          <w:bCs w:val="0"/>
          <w:sz w:val="28"/>
          <w:szCs w:val="28"/>
        </w:rPr>
        <w:t xml:space="preserve">      </w:t>
      </w:r>
      <w:r w:rsidRPr="00E27C90">
        <w:rPr>
          <w:rFonts w:ascii="Times New Roman" w:hAnsi="Times New Roman" w:cs="Times New Roman"/>
          <w:b w:val="0"/>
          <w:bCs w:val="0"/>
          <w:sz w:val="28"/>
          <w:szCs w:val="28"/>
        </w:rPr>
        <w:t>№</w:t>
      </w:r>
      <w:r w:rsidR="005529C2">
        <w:rPr>
          <w:rFonts w:ascii="Times New Roman" w:hAnsi="Times New Roman" w:cs="Times New Roman"/>
          <w:b w:val="0"/>
          <w:bCs w:val="0"/>
          <w:sz w:val="28"/>
          <w:szCs w:val="28"/>
        </w:rPr>
        <w:t xml:space="preserve"> </w:t>
      </w:r>
      <w:r w:rsidR="001A2E93">
        <w:rPr>
          <w:rFonts w:ascii="Times New Roman" w:hAnsi="Times New Roman" w:cs="Times New Roman"/>
          <w:b w:val="0"/>
          <w:bCs w:val="0"/>
          <w:sz w:val="28"/>
          <w:szCs w:val="28"/>
        </w:rPr>
        <w:t>86</w:t>
      </w:r>
    </w:p>
    <w:p w:rsidR="001C6408" w:rsidRPr="00E27C90" w:rsidRDefault="001C6408" w:rsidP="00E27C90">
      <w:pPr>
        <w:rPr>
          <w:sz w:val="28"/>
          <w:szCs w:val="28"/>
        </w:rPr>
      </w:pPr>
    </w:p>
    <w:p w:rsidR="00252C23" w:rsidRDefault="00D1002A" w:rsidP="00D1002A">
      <w:pPr>
        <w:keepNext/>
        <w:keepLines/>
        <w:spacing w:line="259" w:lineRule="auto"/>
        <w:jc w:val="both"/>
        <w:textAlignment w:val="baseline"/>
        <w:outlineLvl w:val="1"/>
        <w:rPr>
          <w:b/>
          <w:sz w:val="28"/>
          <w:szCs w:val="28"/>
          <w:lang w:eastAsia="en-US"/>
        </w:rPr>
      </w:pPr>
      <w:r w:rsidRPr="00D1002A">
        <w:rPr>
          <w:b/>
          <w:sz w:val="28"/>
          <w:szCs w:val="28"/>
          <w:lang w:eastAsia="en-US"/>
        </w:rPr>
        <w:t xml:space="preserve">Об утверждении административного регламента предоставления муниципальной услуги </w:t>
      </w:r>
      <w:r w:rsidR="00252C23">
        <w:rPr>
          <w:b/>
          <w:sz w:val="28"/>
          <w:szCs w:val="28"/>
          <w:lang w:eastAsia="en-US"/>
        </w:rPr>
        <w:t>«В</w:t>
      </w:r>
      <w:r w:rsidR="00252C23" w:rsidRPr="00252C23">
        <w:rPr>
          <w:b/>
          <w:sz w:val="28"/>
          <w:szCs w:val="28"/>
          <w:lang w:eastAsia="en-US"/>
        </w:rPr>
        <w:t xml:space="preserve">ыдача акта освидетельствования проведения </w:t>
      </w:r>
    </w:p>
    <w:p w:rsidR="00D1002A" w:rsidRPr="00D1002A" w:rsidRDefault="00252C23" w:rsidP="00D1002A">
      <w:pPr>
        <w:keepNext/>
        <w:keepLines/>
        <w:spacing w:line="259" w:lineRule="auto"/>
        <w:jc w:val="both"/>
        <w:textAlignment w:val="baseline"/>
        <w:outlineLvl w:val="1"/>
        <w:rPr>
          <w:b/>
          <w:sz w:val="28"/>
          <w:szCs w:val="28"/>
          <w:lang w:eastAsia="en-US"/>
        </w:rPr>
      </w:pPr>
      <w:r w:rsidRPr="00252C23">
        <w:rPr>
          <w:b/>
          <w:sz w:val="28"/>
          <w:szCs w:val="28"/>
          <w:lang w:eastAsia="en-US"/>
        </w:rPr>
        <w:t xml:space="preserve">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D1002A">
        <w:rPr>
          <w:b/>
          <w:sz w:val="28"/>
          <w:szCs w:val="28"/>
          <w:lang w:eastAsia="en-US"/>
        </w:rPr>
        <w:t>на те</w:t>
      </w:r>
      <w:r>
        <w:rPr>
          <w:b/>
          <w:sz w:val="28"/>
          <w:szCs w:val="28"/>
          <w:lang w:eastAsia="en-US"/>
        </w:rPr>
        <w:t>рритории городского поселения «З</w:t>
      </w:r>
      <w:r w:rsidRPr="00D1002A">
        <w:rPr>
          <w:b/>
          <w:sz w:val="28"/>
          <w:szCs w:val="28"/>
          <w:lang w:eastAsia="en-US"/>
        </w:rPr>
        <w:t>абайкальское»</w:t>
      </w:r>
      <w:r>
        <w:rPr>
          <w:b/>
          <w:sz w:val="28"/>
          <w:szCs w:val="28"/>
          <w:lang w:eastAsia="en-US"/>
        </w:rPr>
        <w:t>.</w:t>
      </w:r>
    </w:p>
    <w:p w:rsidR="001B4F25" w:rsidRPr="00E27C90" w:rsidRDefault="001B4F25" w:rsidP="00035F2B">
      <w:pPr>
        <w:ind w:firstLine="708"/>
        <w:jc w:val="center"/>
        <w:rPr>
          <w:sz w:val="28"/>
          <w:szCs w:val="28"/>
        </w:rPr>
      </w:pPr>
    </w:p>
    <w:p w:rsidR="00035F2B" w:rsidRPr="00E27C90" w:rsidRDefault="00035F2B" w:rsidP="00035F2B">
      <w:pPr>
        <w:ind w:firstLine="709"/>
        <w:jc w:val="both"/>
        <w:rPr>
          <w:sz w:val="28"/>
          <w:szCs w:val="28"/>
        </w:rPr>
      </w:pPr>
      <w:r w:rsidRPr="00E27C90">
        <w:rPr>
          <w:sz w:val="28"/>
          <w:szCs w:val="28"/>
        </w:rPr>
        <w:t xml:space="preserve">В соответствии с </w:t>
      </w:r>
      <w:r w:rsidR="00252C23">
        <w:rPr>
          <w:color w:val="000000" w:themeColor="text1"/>
          <w:sz w:val="28"/>
          <w:szCs w:val="28"/>
        </w:rPr>
        <w:t>Жилищным кодексом Российской Федерации</w:t>
      </w:r>
      <w:r w:rsidR="00252C23" w:rsidRPr="00E27C90">
        <w:rPr>
          <w:sz w:val="28"/>
          <w:szCs w:val="28"/>
        </w:rPr>
        <w:t xml:space="preserve"> </w:t>
      </w:r>
      <w:r w:rsidR="00252C23">
        <w:rPr>
          <w:sz w:val="28"/>
          <w:szCs w:val="28"/>
        </w:rPr>
        <w:t>,</w:t>
      </w:r>
      <w:r w:rsidRPr="00E27C90">
        <w:rPr>
          <w:sz w:val="28"/>
          <w:szCs w:val="28"/>
        </w:rPr>
        <w:t xml:space="preserve">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w:t>
      </w:r>
      <w:r w:rsidR="00A14BA0">
        <w:rPr>
          <w:sz w:val="28"/>
          <w:szCs w:val="28"/>
        </w:rPr>
        <w:t>51, 52</w:t>
      </w:r>
      <w:r w:rsidRPr="00E27C90">
        <w:rPr>
          <w:sz w:val="28"/>
          <w:szCs w:val="28"/>
        </w:rPr>
        <w:t xml:space="preserve"> Градостроительного кодекса Российской Федерации, Устава городского поселения «Забайкальское»,</w:t>
      </w:r>
      <w:r w:rsidR="00450205" w:rsidRPr="00E27C90">
        <w:rPr>
          <w:rFonts w:ascii="Calibri" w:hAnsi="Calibri" w:cs="Calibri"/>
          <w:sz w:val="28"/>
          <w:szCs w:val="28"/>
        </w:rPr>
        <w:t xml:space="preserve"> </w:t>
      </w:r>
      <w:hyperlink r:id="rId8" w:history="1">
        <w:r w:rsidR="00450205" w:rsidRPr="00E27C90">
          <w:rPr>
            <w:sz w:val="28"/>
            <w:szCs w:val="28"/>
          </w:rPr>
          <w:t>постановлением</w:t>
        </w:r>
      </w:hyperlink>
      <w:r w:rsidR="00450205" w:rsidRPr="00E27C90">
        <w:rPr>
          <w:sz w:val="28"/>
          <w:szCs w:val="28"/>
        </w:rPr>
        <w:t xml:space="preserve"> администрации городского поселения «Забайкальское» от </w:t>
      </w:r>
      <w:r w:rsidR="00977FA1">
        <w:rPr>
          <w:sz w:val="28"/>
          <w:szCs w:val="28"/>
        </w:rPr>
        <w:t>17.10.2022</w:t>
      </w:r>
      <w:r w:rsidR="00450205" w:rsidRPr="00E27C90">
        <w:rPr>
          <w:sz w:val="28"/>
          <w:szCs w:val="28"/>
        </w:rPr>
        <w:t xml:space="preserve"> года  № </w:t>
      </w:r>
      <w:r w:rsidR="00977FA1">
        <w:rPr>
          <w:sz w:val="28"/>
          <w:szCs w:val="28"/>
        </w:rPr>
        <w:t>396</w:t>
      </w:r>
      <w:r w:rsidR="00450205" w:rsidRPr="00E27C90">
        <w:rPr>
          <w:sz w:val="28"/>
          <w:szCs w:val="28"/>
        </w:rPr>
        <w:t xml:space="preserve"> «Об установлении порядка разработки и утверждения административных регламентов предоставления муниципальных услуг </w:t>
      </w:r>
      <w:r w:rsidR="00977FA1">
        <w:rPr>
          <w:sz w:val="28"/>
          <w:szCs w:val="28"/>
        </w:rPr>
        <w:t xml:space="preserve">Администрацией  </w:t>
      </w:r>
      <w:r w:rsidR="00450205" w:rsidRPr="00E27C90">
        <w:rPr>
          <w:sz w:val="28"/>
          <w:szCs w:val="28"/>
        </w:rPr>
        <w:t xml:space="preserve">городского </w:t>
      </w:r>
      <w:r w:rsidR="00977FA1">
        <w:rPr>
          <w:sz w:val="28"/>
          <w:szCs w:val="28"/>
        </w:rPr>
        <w:t xml:space="preserve"> </w:t>
      </w:r>
      <w:r w:rsidR="00450205" w:rsidRPr="00E27C90">
        <w:rPr>
          <w:sz w:val="28"/>
          <w:szCs w:val="28"/>
        </w:rPr>
        <w:t>поселения «Забайкальское»</w:t>
      </w:r>
      <w:r w:rsidR="00977FA1">
        <w:rPr>
          <w:sz w:val="28"/>
          <w:szCs w:val="28"/>
        </w:rPr>
        <w:t xml:space="preserve"> муниципального района «Забайкальский район».</w:t>
      </w:r>
    </w:p>
    <w:p w:rsidR="00035F2B" w:rsidRPr="00E27C90" w:rsidRDefault="00035F2B" w:rsidP="00035F2B">
      <w:pPr>
        <w:jc w:val="both"/>
        <w:rPr>
          <w:b/>
          <w:sz w:val="28"/>
          <w:szCs w:val="28"/>
        </w:rPr>
      </w:pPr>
      <w:r w:rsidRPr="00E27C90">
        <w:rPr>
          <w:b/>
          <w:sz w:val="28"/>
          <w:szCs w:val="28"/>
        </w:rPr>
        <w:t xml:space="preserve">        </w:t>
      </w:r>
    </w:p>
    <w:p w:rsidR="001E1995" w:rsidRDefault="00035F2B" w:rsidP="00035F2B">
      <w:pPr>
        <w:jc w:val="both"/>
        <w:rPr>
          <w:b/>
          <w:sz w:val="28"/>
          <w:szCs w:val="28"/>
        </w:rPr>
      </w:pPr>
      <w:r w:rsidRPr="00E27C90">
        <w:rPr>
          <w:b/>
          <w:sz w:val="28"/>
          <w:szCs w:val="28"/>
        </w:rPr>
        <w:t xml:space="preserve">         ПОСТАНОВЛЯЮ:</w:t>
      </w:r>
    </w:p>
    <w:p w:rsidR="001E1995" w:rsidRPr="00E27C90" w:rsidRDefault="00035F2B" w:rsidP="004465C8">
      <w:pPr>
        <w:ind w:firstLine="708"/>
        <w:jc w:val="both"/>
        <w:rPr>
          <w:sz w:val="28"/>
          <w:szCs w:val="28"/>
        </w:rPr>
      </w:pPr>
      <w:r w:rsidRPr="00E27C90">
        <w:rPr>
          <w:sz w:val="28"/>
          <w:szCs w:val="28"/>
        </w:rPr>
        <w:t xml:space="preserve"> </w:t>
      </w:r>
      <w:r w:rsidR="001E1995" w:rsidRPr="00E27C90">
        <w:rPr>
          <w:sz w:val="28"/>
          <w:szCs w:val="28"/>
        </w:rPr>
        <w:t>1. Утвердить административный регламент предоставлени</w:t>
      </w:r>
      <w:r w:rsidR="0075400E">
        <w:rPr>
          <w:sz w:val="28"/>
          <w:szCs w:val="28"/>
        </w:rPr>
        <w:t xml:space="preserve">я </w:t>
      </w:r>
      <w:r w:rsidR="001E1995" w:rsidRPr="00E27C90">
        <w:rPr>
          <w:sz w:val="28"/>
          <w:szCs w:val="28"/>
        </w:rPr>
        <w:t xml:space="preserve"> муниципальной</w:t>
      </w:r>
      <w:r w:rsidR="00E92C34">
        <w:rPr>
          <w:sz w:val="28"/>
          <w:szCs w:val="28"/>
        </w:rPr>
        <w:t xml:space="preserve"> </w:t>
      </w:r>
      <w:r w:rsidR="0075400E">
        <w:rPr>
          <w:sz w:val="28"/>
          <w:szCs w:val="28"/>
        </w:rPr>
        <w:t xml:space="preserve">услуги </w:t>
      </w:r>
      <w:r w:rsidR="0075400E" w:rsidRPr="0075400E">
        <w:rPr>
          <w:sz w:val="28"/>
          <w:szCs w:val="28"/>
        </w:rPr>
        <w:t>«</w:t>
      </w:r>
      <w:r w:rsidR="00252C23" w:rsidRPr="00252C23">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w:t>
      </w:r>
      <w:r w:rsidR="004F3354" w:rsidRPr="00487152">
        <w:rPr>
          <w:sz w:val="28"/>
          <w:szCs w:val="28"/>
        </w:rPr>
        <w:t xml:space="preserve"> </w:t>
      </w:r>
      <w:r w:rsidR="00A14BA0">
        <w:rPr>
          <w:sz w:val="28"/>
          <w:szCs w:val="28"/>
        </w:rPr>
        <w:t xml:space="preserve">городского поселения «Забайкальское» </w:t>
      </w:r>
      <w:r w:rsidR="00A42E03" w:rsidRPr="00E27C90">
        <w:rPr>
          <w:sz w:val="28"/>
          <w:szCs w:val="28"/>
        </w:rPr>
        <w:t>согласно приложению.</w:t>
      </w:r>
    </w:p>
    <w:p w:rsidR="006A7DED" w:rsidRPr="001D5478" w:rsidRDefault="001B4F25" w:rsidP="001D5478">
      <w:pPr>
        <w:pStyle w:val="af3"/>
        <w:jc w:val="both"/>
        <w:rPr>
          <w:rFonts w:ascii="Times New Roman" w:hAnsi="Times New Roman" w:cs="Times New Roman"/>
          <w:sz w:val="28"/>
          <w:szCs w:val="28"/>
        </w:rPr>
      </w:pPr>
      <w:r w:rsidRPr="00E27C90">
        <w:rPr>
          <w:rFonts w:ascii="Times New Roman" w:hAnsi="Times New Roman" w:cs="Times New Roman"/>
          <w:sz w:val="28"/>
          <w:szCs w:val="28"/>
        </w:rPr>
        <w:t xml:space="preserve">         </w:t>
      </w:r>
      <w:r w:rsidR="004465C8" w:rsidRPr="00E27C90">
        <w:rPr>
          <w:rFonts w:ascii="Times New Roman" w:hAnsi="Times New Roman" w:cs="Times New Roman"/>
          <w:sz w:val="28"/>
          <w:szCs w:val="28"/>
        </w:rPr>
        <w:t>2.</w:t>
      </w:r>
      <w:r w:rsidR="00B35664" w:rsidRPr="00E27C90">
        <w:rPr>
          <w:rFonts w:ascii="Times New Roman" w:hAnsi="Times New Roman" w:cs="Times New Roman"/>
          <w:sz w:val="28"/>
          <w:szCs w:val="28"/>
        </w:rPr>
        <w:t xml:space="preserve"> </w:t>
      </w:r>
      <w:r w:rsidR="00F40707" w:rsidRPr="00E27C90">
        <w:rPr>
          <w:rFonts w:ascii="Times New Roman" w:hAnsi="Times New Roman" w:cs="Times New Roman"/>
          <w:sz w:val="28"/>
          <w:szCs w:val="28"/>
        </w:rPr>
        <w:t xml:space="preserve">  </w:t>
      </w:r>
      <w:r w:rsidR="006A7DED">
        <w:rPr>
          <w:rFonts w:ascii="Times New Roman" w:hAnsi="Times New Roman" w:cs="Times New Roman"/>
          <w:sz w:val="28"/>
          <w:szCs w:val="28"/>
        </w:rPr>
        <w:t>Признать утратившим силу  п</w:t>
      </w:r>
      <w:r w:rsidR="00B35664" w:rsidRPr="006A7DED">
        <w:rPr>
          <w:rFonts w:ascii="Times New Roman" w:hAnsi="Times New Roman" w:cs="Times New Roman"/>
          <w:sz w:val="28"/>
          <w:szCs w:val="28"/>
        </w:rPr>
        <w:t>остановление администрации городского поселения «</w:t>
      </w:r>
      <w:r w:rsidR="00B35664" w:rsidRPr="00252C23">
        <w:rPr>
          <w:rFonts w:ascii="Times New Roman" w:hAnsi="Times New Roman" w:cs="Times New Roman"/>
          <w:sz w:val="28"/>
          <w:szCs w:val="28"/>
        </w:rPr>
        <w:t>Забайкальское</w:t>
      </w:r>
      <w:r w:rsidR="00B35664" w:rsidRPr="001D5478">
        <w:rPr>
          <w:rFonts w:ascii="Times New Roman" w:hAnsi="Times New Roman" w:cs="Times New Roman"/>
          <w:sz w:val="28"/>
          <w:szCs w:val="28"/>
        </w:rPr>
        <w:t xml:space="preserve">» от </w:t>
      </w:r>
      <w:r w:rsidR="001D5478" w:rsidRPr="001D5478">
        <w:rPr>
          <w:rFonts w:ascii="Times New Roman" w:hAnsi="Times New Roman" w:cs="Times New Roman"/>
          <w:sz w:val="28"/>
          <w:szCs w:val="28"/>
        </w:rPr>
        <w:t>31.05.2015</w:t>
      </w:r>
      <w:r w:rsidR="00B35664" w:rsidRPr="001D5478">
        <w:rPr>
          <w:rFonts w:ascii="Times New Roman" w:hAnsi="Times New Roman" w:cs="Times New Roman"/>
          <w:sz w:val="28"/>
          <w:szCs w:val="28"/>
        </w:rPr>
        <w:t xml:space="preserve"> года № </w:t>
      </w:r>
      <w:r w:rsidR="00A14BA0" w:rsidRPr="001D5478">
        <w:rPr>
          <w:rFonts w:ascii="Times New Roman" w:hAnsi="Times New Roman" w:cs="Times New Roman"/>
          <w:sz w:val="28"/>
          <w:szCs w:val="28"/>
        </w:rPr>
        <w:t>1</w:t>
      </w:r>
      <w:r w:rsidR="001D5478" w:rsidRPr="001D5478">
        <w:rPr>
          <w:rFonts w:ascii="Times New Roman" w:hAnsi="Times New Roman" w:cs="Times New Roman"/>
          <w:sz w:val="28"/>
          <w:szCs w:val="28"/>
        </w:rPr>
        <w:t>17</w:t>
      </w:r>
      <w:r w:rsidR="006A7DED" w:rsidRPr="001D5478">
        <w:rPr>
          <w:rFonts w:ascii="Times New Roman" w:hAnsi="Times New Roman" w:cs="Times New Roman"/>
          <w:sz w:val="28"/>
          <w:szCs w:val="28"/>
        </w:rPr>
        <w:t xml:space="preserve"> </w:t>
      </w:r>
      <w:r w:rsidR="001D5478">
        <w:rPr>
          <w:rFonts w:ascii="Times New Roman" w:hAnsi="Times New Roman" w:cs="Times New Roman"/>
          <w:sz w:val="28"/>
          <w:szCs w:val="28"/>
        </w:rPr>
        <w:t>«</w:t>
      </w:r>
      <w:r w:rsidR="001D5478" w:rsidRPr="001D5478">
        <w:rPr>
          <w:rFonts w:ascii="Times New Roman" w:hAnsi="Times New Roman"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63D63" w:rsidRPr="00E27C90" w:rsidRDefault="004465C8" w:rsidP="00E63D63">
      <w:pPr>
        <w:ind w:firstLine="708"/>
        <w:jc w:val="both"/>
        <w:rPr>
          <w:bCs/>
          <w:sz w:val="28"/>
          <w:szCs w:val="28"/>
        </w:rPr>
      </w:pPr>
      <w:r w:rsidRPr="00E27C90">
        <w:rPr>
          <w:bCs/>
          <w:sz w:val="28"/>
          <w:szCs w:val="28"/>
        </w:rPr>
        <w:lastRenderedPageBreak/>
        <w:t>3</w:t>
      </w:r>
      <w:r w:rsidR="00E63D63" w:rsidRPr="00E27C90">
        <w:rPr>
          <w:bCs/>
          <w:sz w:val="28"/>
          <w:szCs w:val="28"/>
        </w:rPr>
        <w:t>. Настоящее постановление вступает в силу на следующий день после дня его официального опубликования.</w:t>
      </w:r>
    </w:p>
    <w:p w:rsidR="00E63D63" w:rsidRPr="00E27C90" w:rsidRDefault="00E63D63" w:rsidP="00E63D63">
      <w:pPr>
        <w:jc w:val="both"/>
        <w:rPr>
          <w:bCs/>
          <w:sz w:val="28"/>
          <w:szCs w:val="28"/>
        </w:rPr>
      </w:pPr>
      <w:r w:rsidRPr="00E27C90">
        <w:rPr>
          <w:bCs/>
          <w:sz w:val="28"/>
          <w:szCs w:val="28"/>
        </w:rPr>
        <w:t xml:space="preserve"> </w:t>
      </w:r>
      <w:r w:rsidRPr="00E27C90">
        <w:rPr>
          <w:bCs/>
          <w:sz w:val="28"/>
          <w:szCs w:val="28"/>
        </w:rPr>
        <w:tab/>
      </w:r>
      <w:r w:rsidR="004465C8" w:rsidRPr="00E27C90">
        <w:rPr>
          <w:bCs/>
          <w:sz w:val="28"/>
          <w:szCs w:val="28"/>
        </w:rPr>
        <w:t>4</w:t>
      </w:r>
      <w:r w:rsidRPr="00E27C90">
        <w:rPr>
          <w:bCs/>
          <w:sz w:val="28"/>
          <w:szCs w:val="28"/>
        </w:rPr>
        <w:t xml:space="preserve">. Настоящее постановление опубликовать  в информационном вестнике «Вести Забайкальска»  и разместить на официальном сайте </w:t>
      </w:r>
      <w:r w:rsidRPr="00E27C90">
        <w:rPr>
          <w:bCs/>
          <w:sz w:val="28"/>
          <w:szCs w:val="28"/>
          <w:u w:val="single"/>
          <w:lang w:val="en-US"/>
        </w:rPr>
        <w:t>zabadm</w:t>
      </w:r>
      <w:r w:rsidRPr="00E27C90">
        <w:rPr>
          <w:bCs/>
          <w:sz w:val="28"/>
          <w:szCs w:val="28"/>
          <w:u w:val="single"/>
        </w:rPr>
        <w:t>.</w:t>
      </w:r>
      <w:r w:rsidRPr="00E27C90">
        <w:rPr>
          <w:bCs/>
          <w:sz w:val="28"/>
          <w:szCs w:val="28"/>
          <w:u w:val="single"/>
          <w:lang w:val="en-US"/>
        </w:rPr>
        <w:t>ru</w:t>
      </w:r>
      <w:r w:rsidRPr="00E27C90">
        <w:rPr>
          <w:bCs/>
          <w:sz w:val="28"/>
          <w:szCs w:val="28"/>
          <w:u w:val="single"/>
        </w:rPr>
        <w:t xml:space="preserve">.   </w:t>
      </w:r>
      <w:r w:rsidRPr="00E27C90">
        <w:rPr>
          <w:bCs/>
          <w:sz w:val="28"/>
          <w:szCs w:val="28"/>
        </w:rPr>
        <w:t>администрации городского поселения «Забайкальское»  в сети Интернет.</w:t>
      </w:r>
    </w:p>
    <w:p w:rsidR="004465C8" w:rsidRDefault="004465C8" w:rsidP="00F42B2A">
      <w:pPr>
        <w:jc w:val="both"/>
        <w:rPr>
          <w:sz w:val="28"/>
          <w:szCs w:val="28"/>
        </w:rPr>
      </w:pPr>
    </w:p>
    <w:p w:rsidR="00977FA1" w:rsidRDefault="00977FA1" w:rsidP="00F42B2A">
      <w:pPr>
        <w:jc w:val="both"/>
        <w:rPr>
          <w:sz w:val="28"/>
          <w:szCs w:val="28"/>
        </w:rPr>
      </w:pPr>
    </w:p>
    <w:p w:rsidR="00977FA1" w:rsidRDefault="00977FA1" w:rsidP="00F42B2A">
      <w:pPr>
        <w:jc w:val="both"/>
        <w:rPr>
          <w:sz w:val="28"/>
          <w:szCs w:val="28"/>
        </w:rPr>
      </w:pPr>
    </w:p>
    <w:p w:rsidR="00951C3C" w:rsidRDefault="00951C3C" w:rsidP="00F42B2A">
      <w:pPr>
        <w:jc w:val="both"/>
        <w:rPr>
          <w:sz w:val="28"/>
          <w:szCs w:val="28"/>
        </w:rPr>
      </w:pPr>
    </w:p>
    <w:p w:rsidR="00951C3C" w:rsidRPr="00E27C90" w:rsidRDefault="00951C3C" w:rsidP="00F42B2A">
      <w:pPr>
        <w:jc w:val="both"/>
        <w:rPr>
          <w:sz w:val="28"/>
          <w:szCs w:val="28"/>
        </w:rPr>
      </w:pPr>
    </w:p>
    <w:p w:rsidR="00F42B2A" w:rsidRPr="00E27C90" w:rsidRDefault="00F42B2A" w:rsidP="001D5478">
      <w:pPr>
        <w:pStyle w:val="ConsPlusTitle"/>
        <w:widowControl/>
        <w:jc w:val="left"/>
        <w:outlineLvl w:val="0"/>
        <w:rPr>
          <w:rFonts w:ascii="Times New Roman" w:hAnsi="Times New Roman" w:cs="Times New Roman"/>
          <w:bCs w:val="0"/>
          <w:sz w:val="28"/>
          <w:szCs w:val="28"/>
        </w:rPr>
      </w:pPr>
      <w:r w:rsidRPr="00E27C90">
        <w:rPr>
          <w:rFonts w:ascii="Times New Roman" w:hAnsi="Times New Roman" w:cs="Times New Roman"/>
          <w:bCs w:val="0"/>
          <w:sz w:val="28"/>
          <w:szCs w:val="28"/>
        </w:rPr>
        <w:t>Глав</w:t>
      </w:r>
      <w:r w:rsidR="00E63D63" w:rsidRPr="00E27C90">
        <w:rPr>
          <w:rFonts w:ascii="Times New Roman" w:hAnsi="Times New Roman" w:cs="Times New Roman"/>
          <w:bCs w:val="0"/>
          <w:sz w:val="28"/>
          <w:szCs w:val="28"/>
        </w:rPr>
        <w:t>а</w:t>
      </w:r>
      <w:r w:rsidRPr="00E27C90">
        <w:rPr>
          <w:rFonts w:ascii="Times New Roman" w:hAnsi="Times New Roman" w:cs="Times New Roman"/>
          <w:bCs w:val="0"/>
          <w:sz w:val="28"/>
          <w:szCs w:val="28"/>
        </w:rPr>
        <w:t xml:space="preserve"> городского поселения </w:t>
      </w: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 xml:space="preserve">«Забайкальское»                                        </w:t>
      </w:r>
      <w:r w:rsidR="00E63D63"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00066904"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A42E0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E63D63" w:rsidRPr="00E27C90">
        <w:rPr>
          <w:rFonts w:ascii="Times New Roman" w:hAnsi="Times New Roman" w:cs="Times New Roman"/>
          <w:bCs w:val="0"/>
          <w:sz w:val="28"/>
          <w:szCs w:val="28"/>
        </w:rPr>
        <w:t>А.В Красновский</w:t>
      </w:r>
    </w:p>
    <w:p w:rsidR="004465C8" w:rsidRPr="00E27C90" w:rsidRDefault="004465C8" w:rsidP="003E276A">
      <w:pPr>
        <w:rPr>
          <w:sz w:val="28"/>
          <w:szCs w:val="28"/>
        </w:rPr>
      </w:pPr>
    </w:p>
    <w:p w:rsidR="00A42E03" w:rsidRPr="00E27C90" w:rsidRDefault="004465C8" w:rsidP="005379A3">
      <w:pPr>
        <w:rPr>
          <w:sz w:val="28"/>
          <w:szCs w:val="28"/>
        </w:rPr>
      </w:pPr>
      <w:r w:rsidRPr="00E27C90">
        <w:rPr>
          <w:sz w:val="28"/>
          <w:szCs w:val="28"/>
        </w:rPr>
        <w:t xml:space="preserve">     </w:t>
      </w:r>
    </w:p>
    <w:p w:rsidR="00B46988" w:rsidRPr="00E27C90" w:rsidRDefault="00B46988"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D0674E" w:rsidRDefault="00D0674E" w:rsidP="005379A3">
      <w:pPr>
        <w:rPr>
          <w:sz w:val="28"/>
          <w:szCs w:val="28"/>
        </w:rPr>
      </w:pPr>
    </w:p>
    <w:p w:rsidR="0075400E" w:rsidRDefault="0075400E" w:rsidP="005379A3">
      <w:pPr>
        <w:rPr>
          <w:sz w:val="28"/>
          <w:szCs w:val="28"/>
        </w:rPr>
      </w:pPr>
    </w:p>
    <w:p w:rsidR="0075400E" w:rsidRDefault="0075400E" w:rsidP="005379A3">
      <w:pPr>
        <w:rPr>
          <w:sz w:val="28"/>
          <w:szCs w:val="28"/>
        </w:rPr>
      </w:pPr>
    </w:p>
    <w:p w:rsidR="0075400E" w:rsidRDefault="0075400E" w:rsidP="005379A3">
      <w:pPr>
        <w:rPr>
          <w:sz w:val="28"/>
          <w:szCs w:val="28"/>
        </w:rPr>
      </w:pPr>
    </w:p>
    <w:p w:rsidR="003E7B6E" w:rsidRDefault="003E7B6E" w:rsidP="005379A3">
      <w:pPr>
        <w:rPr>
          <w:sz w:val="28"/>
          <w:szCs w:val="28"/>
        </w:rPr>
      </w:pPr>
    </w:p>
    <w:p w:rsidR="003E7B6E" w:rsidRDefault="003E7B6E" w:rsidP="005379A3">
      <w:pPr>
        <w:rPr>
          <w:sz w:val="28"/>
          <w:szCs w:val="28"/>
        </w:rPr>
      </w:pPr>
    </w:p>
    <w:p w:rsidR="0075400E" w:rsidRDefault="0075400E" w:rsidP="005379A3">
      <w:pPr>
        <w:rPr>
          <w:sz w:val="28"/>
          <w:szCs w:val="28"/>
        </w:rPr>
      </w:pPr>
    </w:p>
    <w:p w:rsidR="0075400E" w:rsidRDefault="0075400E" w:rsidP="005379A3">
      <w:pPr>
        <w:rPr>
          <w:sz w:val="28"/>
          <w:szCs w:val="28"/>
        </w:rPr>
      </w:pPr>
    </w:p>
    <w:p w:rsidR="0075400E" w:rsidRDefault="0075400E" w:rsidP="005379A3">
      <w:pPr>
        <w:rPr>
          <w:sz w:val="28"/>
          <w:szCs w:val="28"/>
        </w:rPr>
      </w:pPr>
    </w:p>
    <w:p w:rsidR="00900D20" w:rsidRPr="00ED0D27" w:rsidRDefault="00951C3C" w:rsidP="00A14BA0">
      <w:pPr>
        <w:spacing w:after="341" w:line="322" w:lineRule="exact"/>
        <w:ind w:right="40"/>
        <w:rPr>
          <w:b/>
          <w:bCs/>
        </w:rPr>
      </w:pPr>
      <w:r>
        <w:rPr>
          <w:rFonts w:eastAsia="Calibri"/>
          <w:lang w:eastAsia="en-US"/>
        </w:rPr>
        <w:t>П</w:t>
      </w:r>
      <w:r w:rsidR="00900D20" w:rsidRPr="00ED0D27">
        <w:rPr>
          <w:rFonts w:eastAsia="Calibri"/>
          <w:lang w:eastAsia="en-US"/>
        </w:rPr>
        <w:t>риложение</w:t>
      </w:r>
      <w:r w:rsidR="00900D20" w:rsidRPr="00ED0D27">
        <w:rPr>
          <w:rFonts w:eastAsia="Calibri"/>
          <w:lang w:eastAsia="en-US"/>
        </w:rPr>
        <w:br/>
        <w:t>к постановлению администрации</w:t>
      </w:r>
      <w:r w:rsidR="00900D20" w:rsidRPr="00ED0D27">
        <w:rPr>
          <w:rFonts w:eastAsia="Calibri"/>
          <w:lang w:eastAsia="en-US"/>
        </w:rPr>
        <w:br/>
        <w:t>городского поселения "Забайкальское"</w:t>
      </w:r>
      <w:r w:rsidR="00900D20" w:rsidRPr="00ED0D27">
        <w:rPr>
          <w:rFonts w:eastAsia="Calibri"/>
          <w:lang w:eastAsia="en-US"/>
        </w:rPr>
        <w:br/>
        <w:t>от «</w:t>
      </w:r>
      <w:r w:rsidR="0097639D" w:rsidRPr="00ED0D27">
        <w:rPr>
          <w:rFonts w:eastAsia="Calibri"/>
          <w:lang w:eastAsia="en-US"/>
        </w:rPr>
        <w:t>_____</w:t>
      </w:r>
      <w:r w:rsidR="00900D20" w:rsidRPr="00ED0D27">
        <w:rPr>
          <w:rFonts w:eastAsia="Calibri"/>
          <w:lang w:eastAsia="en-US"/>
        </w:rPr>
        <w:t xml:space="preserve">» </w:t>
      </w:r>
      <w:r w:rsidR="0097639D" w:rsidRPr="00ED0D27">
        <w:rPr>
          <w:rFonts w:eastAsia="Calibri"/>
          <w:lang w:eastAsia="en-US"/>
        </w:rPr>
        <w:t>_________</w:t>
      </w:r>
      <w:r w:rsidR="00900D20" w:rsidRPr="00ED0D27">
        <w:rPr>
          <w:rFonts w:eastAsia="Calibri"/>
          <w:lang w:eastAsia="en-US"/>
        </w:rPr>
        <w:t xml:space="preserve">  202</w:t>
      </w:r>
      <w:r w:rsidR="00252C23">
        <w:rPr>
          <w:rFonts w:eastAsia="Calibri"/>
          <w:lang w:eastAsia="en-US"/>
        </w:rPr>
        <w:t>3</w:t>
      </w:r>
      <w:r w:rsidR="00900D20" w:rsidRPr="00ED0D27">
        <w:rPr>
          <w:rFonts w:eastAsia="Calibri"/>
          <w:lang w:eastAsia="en-US"/>
        </w:rPr>
        <w:t>г. N</w:t>
      </w:r>
      <w:r w:rsidR="0097639D" w:rsidRPr="00ED0D27">
        <w:rPr>
          <w:rFonts w:eastAsia="Calibri"/>
          <w:lang w:eastAsia="en-US"/>
        </w:rPr>
        <w:t>_____</w:t>
      </w:r>
    </w:p>
    <w:p w:rsidR="00900D20" w:rsidRPr="003B2692" w:rsidRDefault="00E92C34" w:rsidP="00252C23">
      <w:pPr>
        <w:spacing w:line="322" w:lineRule="exact"/>
        <w:ind w:left="20" w:right="40"/>
        <w:jc w:val="center"/>
        <w:rPr>
          <w:b/>
          <w:bCs/>
          <w:sz w:val="28"/>
          <w:szCs w:val="28"/>
        </w:rPr>
      </w:pPr>
      <w:r w:rsidRPr="003B2692">
        <w:rPr>
          <w:b/>
          <w:bCs/>
          <w:sz w:val="28"/>
          <w:szCs w:val="28"/>
        </w:rPr>
        <w:lastRenderedPageBreak/>
        <w:t xml:space="preserve"> </w:t>
      </w:r>
      <w:r w:rsidR="0075400E" w:rsidRPr="0075400E">
        <w:rPr>
          <w:b/>
          <w:bCs/>
          <w:sz w:val="28"/>
          <w:szCs w:val="28"/>
        </w:rPr>
        <w:t xml:space="preserve">АДМИНИСТРАТИВНЫЙ РЕГЛАМЕНТ </w:t>
      </w:r>
      <w:r w:rsidR="0075400E" w:rsidRPr="0075400E">
        <w:rPr>
          <w:b/>
          <w:sz w:val="28"/>
          <w:szCs w:val="28"/>
        </w:rPr>
        <w:t xml:space="preserve">ПРЕДОСТАВЛЕНИЯ МУНИЦИПАЛЬНОЙ УСЛУГИ </w:t>
      </w:r>
      <w:r w:rsidR="00252C23" w:rsidRPr="00252C23">
        <w:rPr>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252C23">
        <w:rPr>
          <w:b/>
          <w:sz w:val="28"/>
          <w:szCs w:val="28"/>
        </w:rPr>
        <w:t xml:space="preserve">ТЕРИНСКОГО (СЕМЕЙНОГО) КАПИТАЛА» </w:t>
      </w:r>
      <w:r w:rsidR="0075400E" w:rsidRPr="0075400E">
        <w:rPr>
          <w:b/>
          <w:sz w:val="28"/>
          <w:szCs w:val="28"/>
        </w:rPr>
        <w:t xml:space="preserve">НА ТЕРРИТОРИИ </w:t>
      </w:r>
      <w:r w:rsidR="0075400E" w:rsidRPr="0075400E">
        <w:rPr>
          <w:rFonts w:eastAsia="Calibri"/>
          <w:b/>
          <w:sz w:val="28"/>
          <w:szCs w:val="28"/>
          <w:lang w:eastAsia="en-US"/>
        </w:rPr>
        <w:t>ГОРОДСКОГО ПОСЕЛ</w:t>
      </w:r>
      <w:r w:rsidR="00252C23">
        <w:rPr>
          <w:rFonts w:eastAsia="Calibri"/>
          <w:b/>
          <w:sz w:val="28"/>
          <w:szCs w:val="28"/>
          <w:lang w:eastAsia="en-US"/>
        </w:rPr>
        <w:t>ЕНИЯ «</w:t>
      </w:r>
      <w:r w:rsidR="0075400E" w:rsidRPr="0075400E">
        <w:rPr>
          <w:rFonts w:eastAsia="Calibri"/>
          <w:b/>
          <w:sz w:val="28"/>
          <w:szCs w:val="28"/>
          <w:lang w:eastAsia="en-US"/>
        </w:rPr>
        <w:t>ЗАБАЙКАЛЬСКОЕ</w:t>
      </w:r>
      <w:r w:rsidR="00252C23">
        <w:rPr>
          <w:rFonts w:eastAsia="Calibri"/>
          <w:b/>
          <w:sz w:val="28"/>
          <w:szCs w:val="28"/>
          <w:lang w:eastAsia="en-US"/>
        </w:rPr>
        <w:t>»</w:t>
      </w:r>
    </w:p>
    <w:p w:rsidR="00900D20" w:rsidRPr="00A14BA0" w:rsidRDefault="00900D20" w:rsidP="00900D20">
      <w:pPr>
        <w:spacing w:line="322" w:lineRule="exact"/>
        <w:ind w:right="260" w:firstLine="1880"/>
        <w:rPr>
          <w:rStyle w:val="23"/>
          <w:bCs w:val="0"/>
          <w:sz w:val="24"/>
          <w:szCs w:val="24"/>
        </w:rPr>
      </w:pPr>
    </w:p>
    <w:p w:rsidR="00A14BA0" w:rsidRPr="00A14BA0" w:rsidRDefault="007223C9" w:rsidP="002202ED">
      <w:pPr>
        <w:keepNext/>
        <w:keepLines/>
        <w:spacing w:after="301" w:line="270" w:lineRule="exact"/>
        <w:ind w:right="100"/>
        <w:jc w:val="center"/>
        <w:rPr>
          <w:sz w:val="28"/>
          <w:szCs w:val="28"/>
        </w:rPr>
      </w:pPr>
      <w:bookmarkStart w:id="1" w:name="bookmark4"/>
      <w:r>
        <w:rPr>
          <w:rStyle w:val="16"/>
          <w:bCs w:val="0"/>
          <w:sz w:val="28"/>
          <w:szCs w:val="28"/>
        </w:rPr>
        <w:t>1.</w:t>
      </w:r>
      <w:r w:rsidR="00900D20" w:rsidRPr="00E27C90">
        <w:rPr>
          <w:rStyle w:val="16"/>
          <w:bCs w:val="0"/>
          <w:sz w:val="28"/>
          <w:szCs w:val="28"/>
        </w:rPr>
        <w:t>Предмет регулирования Административного регламент</w:t>
      </w:r>
      <w:bookmarkStart w:id="2" w:name="bookmark5"/>
      <w:bookmarkEnd w:id="1"/>
      <w:r w:rsidR="002202ED">
        <w:rPr>
          <w:rStyle w:val="16"/>
          <w:bCs w:val="0"/>
          <w:sz w:val="28"/>
          <w:szCs w:val="28"/>
        </w:rPr>
        <w:t>а</w:t>
      </w:r>
    </w:p>
    <w:p w:rsidR="00252C23" w:rsidRPr="00252C23" w:rsidRDefault="00252C23" w:rsidP="00252C23">
      <w:pPr>
        <w:tabs>
          <w:tab w:val="left" w:pos="1441"/>
        </w:tabs>
        <w:jc w:val="both"/>
        <w:rPr>
          <w:color w:val="000000"/>
          <w:sz w:val="28"/>
          <w:szCs w:val="28"/>
        </w:rPr>
      </w:pPr>
      <w:r>
        <w:rPr>
          <w:rStyle w:val="16"/>
          <w:b w:val="0"/>
          <w:bCs w:val="0"/>
          <w:sz w:val="28"/>
          <w:szCs w:val="28"/>
        </w:rPr>
        <w:t xml:space="preserve">          </w:t>
      </w:r>
      <w:r w:rsidRPr="00252C23">
        <w:rPr>
          <w:rStyle w:val="16"/>
          <w:b w:val="0"/>
          <w:bCs w:val="0"/>
          <w:sz w:val="28"/>
          <w:szCs w:val="28"/>
        </w:rPr>
        <w:t>1.1.</w:t>
      </w:r>
      <w:r w:rsidR="002202ED" w:rsidRPr="00252C23">
        <w:rPr>
          <w:rStyle w:val="16"/>
          <w:b w:val="0"/>
          <w:bCs w:val="0"/>
          <w:sz w:val="28"/>
          <w:szCs w:val="28"/>
        </w:rPr>
        <w:t xml:space="preserve"> </w:t>
      </w:r>
      <w:r w:rsidRPr="00252C23">
        <w:rPr>
          <w:color w:val="000000"/>
          <w:sz w:val="28"/>
          <w:szCs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2202ED" w:rsidRPr="00252C23" w:rsidRDefault="002202ED" w:rsidP="00252C23">
      <w:pPr>
        <w:tabs>
          <w:tab w:val="left" w:pos="1441"/>
        </w:tabs>
        <w:jc w:val="both"/>
        <w:rPr>
          <w:rStyle w:val="16"/>
          <w:b w:val="0"/>
          <w:bCs w:val="0"/>
          <w:sz w:val="28"/>
          <w:szCs w:val="28"/>
        </w:rPr>
      </w:pPr>
      <w:r w:rsidRPr="00252C23">
        <w:rPr>
          <w:rStyle w:val="16"/>
          <w:b w:val="0"/>
          <w:bCs w:val="0"/>
          <w:sz w:val="28"/>
          <w:szCs w:val="28"/>
        </w:rPr>
        <w:t xml:space="preserve">                                 </w:t>
      </w:r>
    </w:p>
    <w:p w:rsidR="00900D20" w:rsidRPr="00E27C90" w:rsidRDefault="002202ED" w:rsidP="002202ED">
      <w:pPr>
        <w:tabs>
          <w:tab w:val="left" w:pos="1441"/>
        </w:tabs>
        <w:ind w:left="20" w:firstLine="831"/>
        <w:jc w:val="both"/>
        <w:rPr>
          <w:sz w:val="28"/>
          <w:szCs w:val="28"/>
        </w:rPr>
      </w:pPr>
      <w:r>
        <w:rPr>
          <w:rStyle w:val="16"/>
          <w:bCs w:val="0"/>
          <w:sz w:val="28"/>
          <w:szCs w:val="28"/>
        </w:rPr>
        <w:t xml:space="preserve">                                       </w:t>
      </w:r>
      <w:r w:rsidR="00900D20" w:rsidRPr="00E27C90">
        <w:rPr>
          <w:rStyle w:val="16"/>
          <w:bCs w:val="0"/>
          <w:sz w:val="28"/>
          <w:szCs w:val="28"/>
        </w:rPr>
        <w:t>Круг Заявителей</w:t>
      </w:r>
      <w:bookmarkEnd w:id="2"/>
    </w:p>
    <w:p w:rsidR="00900D20" w:rsidRPr="00E27C90" w:rsidRDefault="00900D20" w:rsidP="00D32D8F">
      <w:pPr>
        <w:pStyle w:val="5"/>
        <w:numPr>
          <w:ilvl w:val="1"/>
          <w:numId w:val="3"/>
        </w:numPr>
        <w:shd w:val="clear" w:color="auto" w:fill="auto"/>
        <w:tabs>
          <w:tab w:val="left" w:pos="0"/>
        </w:tabs>
        <w:spacing w:before="0" w:line="322" w:lineRule="exact"/>
        <w:ind w:left="0" w:right="20" w:firstLine="720"/>
        <w:jc w:val="both"/>
        <w:rPr>
          <w:sz w:val="28"/>
          <w:szCs w:val="28"/>
        </w:rPr>
      </w:pPr>
      <w:r w:rsidRPr="00E27C90">
        <w:rPr>
          <w:rStyle w:val="34"/>
          <w:sz w:val="28"/>
          <w:szCs w:val="28"/>
        </w:rPr>
        <w:t xml:space="preserve">Заявителями на получение </w:t>
      </w:r>
      <w:r w:rsidR="00245F68" w:rsidRPr="00E27C90">
        <w:rPr>
          <w:rStyle w:val="34"/>
          <w:sz w:val="28"/>
          <w:szCs w:val="28"/>
        </w:rPr>
        <w:t>муниципальной</w:t>
      </w:r>
      <w:r w:rsidRPr="00E27C90">
        <w:rPr>
          <w:rStyle w:val="34"/>
          <w:sz w:val="28"/>
          <w:szCs w:val="28"/>
        </w:rPr>
        <w:t xml:space="preserve"> услуги являются </w:t>
      </w:r>
      <w:r w:rsidR="00252C23" w:rsidRPr="00252C23">
        <w:rPr>
          <w:sz w:val="28"/>
          <w:szCs w:val="28"/>
        </w:rPr>
        <w:t>физические лица, получившие государственный сертификат на материнский (семейный) капитал (далее - заявитель).</w:t>
      </w:r>
    </w:p>
    <w:p w:rsidR="00900D20" w:rsidRPr="00E27C90" w:rsidRDefault="00900D20" w:rsidP="0065010D">
      <w:pPr>
        <w:pStyle w:val="5"/>
        <w:shd w:val="clear" w:color="auto" w:fill="auto"/>
        <w:spacing w:before="0" w:after="300" w:line="322" w:lineRule="exact"/>
        <w:ind w:right="20" w:firstLine="708"/>
        <w:jc w:val="both"/>
        <w:rPr>
          <w:sz w:val="28"/>
          <w:szCs w:val="28"/>
        </w:rPr>
      </w:pPr>
      <w:r w:rsidRPr="00E27C90">
        <w:rPr>
          <w:rStyle w:val="34"/>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B2692" w:rsidRDefault="00C52D26" w:rsidP="00C52D26">
      <w:pPr>
        <w:keepNext/>
        <w:keepLines/>
        <w:spacing w:line="322" w:lineRule="exact"/>
        <w:ind w:right="20"/>
        <w:jc w:val="both"/>
        <w:rPr>
          <w:rStyle w:val="16"/>
          <w:bCs w:val="0"/>
          <w:sz w:val="28"/>
          <w:szCs w:val="28"/>
        </w:rPr>
      </w:pPr>
      <w:bookmarkStart w:id="3" w:name="bookmark6"/>
      <w:r>
        <w:rPr>
          <w:rStyle w:val="16"/>
          <w:bCs w:val="0"/>
          <w:sz w:val="28"/>
          <w:szCs w:val="28"/>
        </w:rPr>
        <w:t xml:space="preserve">         </w:t>
      </w:r>
      <w:r w:rsidR="0075400E">
        <w:rPr>
          <w:rStyle w:val="16"/>
          <w:bCs w:val="0"/>
          <w:sz w:val="28"/>
          <w:szCs w:val="28"/>
        </w:rPr>
        <w:t>1.3.</w:t>
      </w:r>
      <w:r w:rsidR="00900D20" w:rsidRPr="00E27C90">
        <w:rPr>
          <w:rStyle w:val="16"/>
          <w:bCs w:val="0"/>
          <w:sz w:val="28"/>
          <w:szCs w:val="28"/>
        </w:rPr>
        <w:t xml:space="preserve">Требования к порядку информирования о предоставлении </w:t>
      </w:r>
    </w:p>
    <w:p w:rsidR="00900D20" w:rsidRPr="00E27C90" w:rsidRDefault="00703D35" w:rsidP="003B2692">
      <w:pPr>
        <w:keepNext/>
        <w:keepLines/>
        <w:spacing w:line="322" w:lineRule="exact"/>
        <w:ind w:right="20"/>
        <w:jc w:val="center"/>
        <w:rPr>
          <w:sz w:val="28"/>
          <w:szCs w:val="28"/>
        </w:rPr>
      </w:pPr>
      <w:r w:rsidRPr="00E27C90">
        <w:rPr>
          <w:rStyle w:val="16"/>
          <w:bCs w:val="0"/>
          <w:sz w:val="28"/>
          <w:szCs w:val="28"/>
        </w:rPr>
        <w:t>муниципальной у</w:t>
      </w:r>
      <w:r w:rsidR="00900D20" w:rsidRPr="00E27C90">
        <w:rPr>
          <w:rStyle w:val="16"/>
          <w:bCs w:val="0"/>
          <w:sz w:val="28"/>
          <w:szCs w:val="28"/>
        </w:rPr>
        <w:t>слуги</w:t>
      </w:r>
      <w:bookmarkEnd w:id="3"/>
    </w:p>
    <w:p w:rsidR="00900D20" w:rsidRPr="003B2692" w:rsidRDefault="003B2692" w:rsidP="0097639D">
      <w:pPr>
        <w:pStyle w:val="5"/>
        <w:shd w:val="clear" w:color="auto" w:fill="auto"/>
        <w:tabs>
          <w:tab w:val="left" w:pos="1528"/>
        </w:tabs>
        <w:spacing w:before="0" w:line="322" w:lineRule="exact"/>
        <w:ind w:left="420" w:right="20"/>
        <w:jc w:val="both"/>
        <w:rPr>
          <w:rStyle w:val="34"/>
          <w:color w:val="auto"/>
          <w:sz w:val="28"/>
          <w:szCs w:val="28"/>
        </w:rPr>
      </w:pPr>
      <w:r>
        <w:rPr>
          <w:rStyle w:val="34"/>
          <w:sz w:val="28"/>
          <w:szCs w:val="28"/>
        </w:rPr>
        <w:t xml:space="preserve">     </w:t>
      </w:r>
      <w:r w:rsidR="0097639D" w:rsidRPr="003B2692">
        <w:rPr>
          <w:rStyle w:val="34"/>
          <w:sz w:val="28"/>
          <w:szCs w:val="28"/>
        </w:rPr>
        <w:t>1.</w:t>
      </w:r>
      <w:r w:rsidR="0075400E">
        <w:rPr>
          <w:rStyle w:val="34"/>
          <w:sz w:val="28"/>
          <w:szCs w:val="28"/>
        </w:rPr>
        <w:t>3.1.</w:t>
      </w:r>
      <w:r w:rsidR="0097639D" w:rsidRPr="003B2692">
        <w:rPr>
          <w:rStyle w:val="34"/>
          <w:sz w:val="28"/>
          <w:szCs w:val="28"/>
        </w:rPr>
        <w:t xml:space="preserve"> </w:t>
      </w:r>
      <w:r w:rsidR="00900D20" w:rsidRPr="003B2692">
        <w:rPr>
          <w:rStyle w:val="34"/>
          <w:sz w:val="28"/>
          <w:szCs w:val="28"/>
        </w:rPr>
        <w:t xml:space="preserve">Информирование о порядке </w:t>
      </w:r>
      <w:r w:rsidR="009B62DA" w:rsidRPr="003B2692">
        <w:rPr>
          <w:rStyle w:val="34"/>
          <w:sz w:val="28"/>
          <w:szCs w:val="28"/>
        </w:rPr>
        <w:t xml:space="preserve">предоставления </w:t>
      </w:r>
      <w:r w:rsidR="00900D20" w:rsidRPr="003B2692">
        <w:rPr>
          <w:rStyle w:val="34"/>
          <w:sz w:val="28"/>
          <w:szCs w:val="28"/>
        </w:rPr>
        <w:t>муниципальной услуги осуществляется:</w:t>
      </w:r>
    </w:p>
    <w:p w:rsidR="00805394" w:rsidRPr="00E27C90" w:rsidRDefault="00805394" w:rsidP="00D32D8F">
      <w:pPr>
        <w:pStyle w:val="formattext"/>
        <w:numPr>
          <w:ilvl w:val="0"/>
          <w:numId w:val="2"/>
        </w:numPr>
        <w:spacing w:before="0" w:beforeAutospacing="0" w:after="0" w:afterAutospacing="0"/>
        <w:ind w:left="0" w:firstLine="709"/>
        <w:jc w:val="both"/>
        <w:textAlignment w:val="baseline"/>
        <w:rPr>
          <w:sz w:val="28"/>
          <w:szCs w:val="28"/>
        </w:rPr>
      </w:pPr>
      <w:r w:rsidRPr="00E27C90">
        <w:rPr>
          <w:sz w:val="28"/>
          <w:szCs w:val="28"/>
        </w:rPr>
        <w:t>непосредственно  при  личном  приеме  заявителя  в Администрации  городского  поселения "Забайкальское": (</w:t>
      </w:r>
      <w:r w:rsidRPr="00E27C90">
        <w:rPr>
          <w:b/>
          <w:sz w:val="28"/>
          <w:szCs w:val="28"/>
        </w:rPr>
        <w:t>далее - Уполномоченный орган</w:t>
      </w:r>
      <w:r w:rsidRPr="00E27C90">
        <w:rPr>
          <w:sz w:val="28"/>
          <w:szCs w:val="28"/>
        </w:rPr>
        <w:t xml:space="preserve">)  по адресу </w:t>
      </w:r>
      <w:r w:rsidRPr="00E27C90">
        <w:rPr>
          <w:rFonts w:eastAsia="Calibri"/>
          <w:sz w:val="28"/>
          <w:szCs w:val="28"/>
          <w:lang w:eastAsia="en-US"/>
        </w:rPr>
        <w:t>(пгт. Забайкальск, ул. Красноармейская, 26, кабинет 8);</w:t>
      </w:r>
      <w:r w:rsidRPr="00E27C90">
        <w:rPr>
          <w:sz w:val="28"/>
          <w:szCs w:val="28"/>
        </w:rPr>
        <w:t xml:space="preserve"> </w:t>
      </w:r>
    </w:p>
    <w:p w:rsidR="00805394" w:rsidRPr="00E27C90" w:rsidRDefault="00805394" w:rsidP="00D32D8F">
      <w:pPr>
        <w:pStyle w:val="5"/>
        <w:numPr>
          <w:ilvl w:val="0"/>
          <w:numId w:val="18"/>
        </w:numPr>
        <w:shd w:val="clear" w:color="auto" w:fill="auto"/>
        <w:tabs>
          <w:tab w:val="left" w:pos="1033"/>
        </w:tabs>
        <w:spacing w:before="0" w:line="322" w:lineRule="exact"/>
        <w:jc w:val="both"/>
        <w:rPr>
          <w:sz w:val="28"/>
          <w:szCs w:val="28"/>
        </w:rPr>
      </w:pPr>
      <w:r w:rsidRPr="00E27C90">
        <w:rPr>
          <w:rFonts w:eastAsia="Calibri"/>
          <w:sz w:val="28"/>
          <w:szCs w:val="28"/>
          <w:lang w:eastAsia="en-US"/>
        </w:rPr>
        <w:t>по контактному телефону в часы работы Администрации городского поселения «Забайкальское» (8(30251)2-24-33, 2-24-26;</w:t>
      </w:r>
    </w:p>
    <w:p w:rsidR="00805394" w:rsidRPr="00E27C90" w:rsidRDefault="00805394" w:rsidP="00C52D26">
      <w:pPr>
        <w:pStyle w:val="formattext"/>
        <w:spacing w:before="0" w:beforeAutospacing="0" w:after="0" w:afterAutospacing="0"/>
        <w:ind w:left="1070"/>
        <w:jc w:val="both"/>
        <w:textAlignment w:val="baseline"/>
        <w:rPr>
          <w:sz w:val="28"/>
          <w:szCs w:val="28"/>
        </w:rPr>
      </w:pPr>
      <w:r w:rsidRPr="00E27C90">
        <w:rPr>
          <w:rFonts w:eastAsia="Calibri"/>
          <w:sz w:val="28"/>
          <w:szCs w:val="28"/>
          <w:lang w:eastAsia="en-US"/>
        </w:rPr>
        <w:t xml:space="preserve"> в </w:t>
      </w:r>
      <w:r w:rsidRPr="00E27C90">
        <w:rPr>
          <w:sz w:val="28"/>
          <w:szCs w:val="28"/>
        </w:rPr>
        <w:t xml:space="preserve"> многофункциональном центре предоставления государственных и муниципальных услуг (далее - </w:t>
      </w:r>
      <w:r w:rsidRPr="00E27C90">
        <w:rPr>
          <w:b/>
          <w:sz w:val="28"/>
          <w:szCs w:val="28"/>
        </w:rPr>
        <w:t>многофункциональный центр</w:t>
      </w:r>
      <w:r w:rsidRPr="00E27C90">
        <w:rPr>
          <w:sz w:val="28"/>
          <w:szCs w:val="28"/>
        </w:rPr>
        <w:t>),</w:t>
      </w:r>
      <w:r w:rsidRPr="00E27C90">
        <w:rPr>
          <w:rFonts w:eastAsia="Courier New"/>
          <w:sz w:val="28"/>
          <w:szCs w:val="28"/>
        </w:rPr>
        <w:t xml:space="preserve">  по </w:t>
      </w:r>
      <w:r w:rsidRPr="00E27C90">
        <w:rPr>
          <w:sz w:val="28"/>
          <w:szCs w:val="28"/>
        </w:rPr>
        <w:t xml:space="preserve">адресу :пгт. Забайкальск, ул. Железнодорожная, 2;   по телефону  многофункционального  центра. </w:t>
      </w:r>
    </w:p>
    <w:p w:rsidR="00805394" w:rsidRPr="00E27C90" w:rsidRDefault="00805394" w:rsidP="00D32D8F">
      <w:pPr>
        <w:pStyle w:val="5"/>
        <w:numPr>
          <w:ilvl w:val="0"/>
          <w:numId w:val="18"/>
        </w:numPr>
        <w:shd w:val="clear" w:color="auto" w:fill="auto"/>
        <w:tabs>
          <w:tab w:val="left" w:pos="1033"/>
        </w:tabs>
        <w:spacing w:before="0" w:line="322" w:lineRule="exact"/>
        <w:jc w:val="both"/>
        <w:rPr>
          <w:sz w:val="28"/>
          <w:szCs w:val="28"/>
        </w:rPr>
      </w:pPr>
      <w:r w:rsidRPr="00E27C90">
        <w:rPr>
          <w:sz w:val="28"/>
          <w:szCs w:val="28"/>
        </w:rPr>
        <w:t>письменно, в том числе посредством электронной почты, факсимильной</w:t>
      </w:r>
    </w:p>
    <w:p w:rsidR="00805394" w:rsidRPr="00E27C90" w:rsidRDefault="00805394" w:rsidP="00805394">
      <w:pPr>
        <w:pStyle w:val="5"/>
        <w:shd w:val="clear" w:color="auto" w:fill="auto"/>
        <w:spacing w:before="0" w:line="322" w:lineRule="exact"/>
        <w:ind w:firstLine="709"/>
        <w:rPr>
          <w:sz w:val="28"/>
          <w:szCs w:val="28"/>
        </w:rPr>
      </w:pPr>
      <w:r w:rsidRPr="00E27C90">
        <w:rPr>
          <w:sz w:val="28"/>
          <w:szCs w:val="28"/>
        </w:rPr>
        <w:t>связи;</w:t>
      </w:r>
    </w:p>
    <w:p w:rsidR="00805394" w:rsidRPr="00E27C90" w:rsidRDefault="00805394" w:rsidP="00D32D8F">
      <w:pPr>
        <w:pStyle w:val="5"/>
        <w:numPr>
          <w:ilvl w:val="0"/>
          <w:numId w:val="18"/>
        </w:numPr>
        <w:shd w:val="clear" w:color="auto" w:fill="auto"/>
        <w:tabs>
          <w:tab w:val="left" w:pos="1002"/>
        </w:tabs>
        <w:spacing w:before="0" w:line="322" w:lineRule="exact"/>
        <w:jc w:val="both"/>
        <w:rPr>
          <w:sz w:val="28"/>
          <w:szCs w:val="28"/>
        </w:rPr>
      </w:pPr>
      <w:r w:rsidRPr="00E27C90">
        <w:rPr>
          <w:sz w:val="28"/>
          <w:szCs w:val="28"/>
        </w:rPr>
        <w:t>посредством размещения в открытой и доступной форме информации:</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E27C90">
          <w:rPr>
            <w:rStyle w:val="a4"/>
            <w:sz w:val="28"/>
            <w:szCs w:val="28"/>
            <w:lang w:val="en-US"/>
          </w:rPr>
          <w:t>https</w:t>
        </w:r>
        <w:r w:rsidRPr="00E27C90">
          <w:rPr>
            <w:rStyle w:val="a4"/>
            <w:sz w:val="28"/>
            <w:szCs w:val="28"/>
          </w:rPr>
          <w:t>://</w:t>
        </w:r>
        <w:r w:rsidRPr="00E27C90">
          <w:rPr>
            <w:rStyle w:val="a4"/>
            <w:sz w:val="28"/>
            <w:szCs w:val="28"/>
            <w:lang w:val="en-US"/>
          </w:rPr>
          <w:t>www</w:t>
        </w:r>
        <w:r w:rsidRPr="00E27C90">
          <w:rPr>
            <w:rStyle w:val="a4"/>
            <w:sz w:val="28"/>
            <w:szCs w:val="28"/>
          </w:rPr>
          <w:t>.</w:t>
        </w:r>
        <w:r w:rsidRPr="00E27C90">
          <w:rPr>
            <w:rStyle w:val="a4"/>
            <w:sz w:val="28"/>
            <w:szCs w:val="28"/>
            <w:lang w:val="en-US"/>
          </w:rPr>
          <w:t>gosuslugi</w:t>
        </w:r>
        <w:r w:rsidRPr="00E27C90">
          <w:rPr>
            <w:rStyle w:val="a4"/>
            <w:sz w:val="28"/>
            <w:szCs w:val="28"/>
          </w:rPr>
          <w:t>.</w:t>
        </w:r>
        <w:r w:rsidRPr="00E27C90">
          <w:rPr>
            <w:rStyle w:val="a4"/>
            <w:sz w:val="28"/>
            <w:szCs w:val="28"/>
            <w:lang w:val="en-US"/>
          </w:rPr>
          <w:t>ru</w:t>
        </w:r>
        <w:r w:rsidRPr="00E27C90">
          <w:rPr>
            <w:rStyle w:val="a4"/>
            <w:sz w:val="28"/>
            <w:szCs w:val="28"/>
          </w:rPr>
          <w:t>/</w:t>
        </w:r>
      </w:hyperlink>
      <w:r w:rsidRPr="00E27C90">
        <w:rPr>
          <w:sz w:val="28"/>
          <w:szCs w:val="28"/>
        </w:rPr>
        <w:t>) (далее - ЕПГУ, Единый портал);</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 xml:space="preserve">на региональном портале государственных и муниципальных услуг </w:t>
      </w:r>
      <w:r w:rsidRPr="00E27C90">
        <w:rPr>
          <w:sz w:val="28"/>
          <w:szCs w:val="28"/>
        </w:rPr>
        <w:lastRenderedPageBreak/>
        <w:t>(функций), являющегося государственной информационной системой субъекта Российской Федерации (далее - региональный портал);</w:t>
      </w:r>
    </w:p>
    <w:p w:rsidR="00805394" w:rsidRPr="00E27C90" w:rsidRDefault="00805394" w:rsidP="00805394">
      <w:pPr>
        <w:pStyle w:val="5"/>
        <w:shd w:val="clear" w:color="auto" w:fill="auto"/>
        <w:spacing w:before="0" w:line="322" w:lineRule="exact"/>
        <w:ind w:left="20" w:right="20" w:firstLine="720"/>
        <w:jc w:val="both"/>
        <w:rPr>
          <w:sz w:val="28"/>
          <w:szCs w:val="28"/>
        </w:rPr>
      </w:pPr>
      <w:r w:rsidRPr="00E27C90">
        <w:rPr>
          <w:sz w:val="28"/>
          <w:szCs w:val="28"/>
        </w:rPr>
        <w:t xml:space="preserve">на официальном сайте Администрации городского поселения «Забайкальское» </w:t>
      </w:r>
      <w:hyperlink r:id="rId10" w:history="1">
        <w:r w:rsidRPr="00E27C90">
          <w:rPr>
            <w:rStyle w:val="a4"/>
            <w:sz w:val="28"/>
            <w:szCs w:val="28"/>
          </w:rPr>
          <w:t>https://www.</w:t>
        </w:r>
        <w:r w:rsidRPr="00E27C90">
          <w:rPr>
            <w:rStyle w:val="a4"/>
            <w:sz w:val="28"/>
            <w:szCs w:val="28"/>
            <w:lang w:val="en-US"/>
          </w:rPr>
          <w:t>zabadm</w:t>
        </w:r>
        <w:r w:rsidRPr="00E27C90">
          <w:rPr>
            <w:rStyle w:val="a4"/>
            <w:sz w:val="28"/>
            <w:szCs w:val="28"/>
          </w:rPr>
          <w:t>.</w:t>
        </w:r>
        <w:r w:rsidRPr="00E27C90">
          <w:rPr>
            <w:rStyle w:val="a4"/>
            <w:sz w:val="28"/>
            <w:szCs w:val="28"/>
            <w:lang w:val="en-US"/>
          </w:rPr>
          <w:t>ru</w:t>
        </w:r>
      </w:hyperlink>
    </w:p>
    <w:p w:rsidR="00900D20" w:rsidRPr="00E27C90" w:rsidRDefault="00C52D26" w:rsidP="003E7B6E">
      <w:pPr>
        <w:pStyle w:val="5"/>
        <w:shd w:val="clear" w:color="auto" w:fill="auto"/>
        <w:tabs>
          <w:tab w:val="left" w:pos="709"/>
        </w:tabs>
        <w:spacing w:before="0" w:line="322" w:lineRule="exact"/>
        <w:ind w:right="20" w:firstLine="709"/>
        <w:jc w:val="both"/>
        <w:rPr>
          <w:sz w:val="28"/>
          <w:szCs w:val="28"/>
        </w:rPr>
      </w:pPr>
      <w:r>
        <w:rPr>
          <w:rStyle w:val="34"/>
          <w:sz w:val="28"/>
          <w:szCs w:val="28"/>
        </w:rPr>
        <w:t>5</w:t>
      </w:r>
      <w:r w:rsidR="00805394" w:rsidRPr="00E27C90">
        <w:rPr>
          <w:rStyle w:val="34"/>
          <w:sz w:val="28"/>
          <w:szCs w:val="28"/>
        </w:rPr>
        <w:t xml:space="preserve">.) </w:t>
      </w:r>
      <w:r w:rsidR="00900D20" w:rsidRPr="00E27C90">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900D20" w:rsidRPr="00E27C90" w:rsidRDefault="0097639D" w:rsidP="00900D20">
      <w:pPr>
        <w:pStyle w:val="5"/>
        <w:shd w:val="clear" w:color="auto" w:fill="auto"/>
        <w:spacing w:before="0" w:line="322" w:lineRule="exact"/>
        <w:ind w:left="20" w:right="20" w:firstLine="720"/>
        <w:jc w:val="both"/>
        <w:rPr>
          <w:sz w:val="28"/>
          <w:szCs w:val="28"/>
        </w:rPr>
      </w:pPr>
      <w:r w:rsidRPr="00E27C90">
        <w:rPr>
          <w:rStyle w:val="34"/>
          <w:sz w:val="28"/>
          <w:szCs w:val="28"/>
        </w:rPr>
        <w:t xml:space="preserve"> </w:t>
      </w:r>
      <w:r w:rsidR="00900D20" w:rsidRPr="00E27C90">
        <w:rPr>
          <w:rStyle w:val="34"/>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0D20" w:rsidRPr="00E27C90" w:rsidRDefault="00900D20" w:rsidP="00900D20">
      <w:pPr>
        <w:pStyle w:val="5"/>
        <w:shd w:val="clear" w:color="auto" w:fill="auto"/>
        <w:spacing w:before="0" w:line="322" w:lineRule="exact"/>
        <w:ind w:left="20" w:right="20" w:firstLine="720"/>
        <w:jc w:val="both"/>
        <w:rPr>
          <w:sz w:val="28"/>
          <w:szCs w:val="28"/>
        </w:rPr>
      </w:pPr>
      <w:r w:rsidRPr="00E27C90">
        <w:rPr>
          <w:rStyle w:val="34"/>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97639D" w:rsidRPr="00E27C90">
        <w:rPr>
          <w:rStyle w:val="34"/>
          <w:sz w:val="28"/>
          <w:szCs w:val="28"/>
        </w:rPr>
        <w:t>.</w:t>
      </w:r>
    </w:p>
    <w:p w:rsidR="0097639D" w:rsidRPr="00E27C90" w:rsidRDefault="0097639D" w:rsidP="0097639D">
      <w:pPr>
        <w:shd w:val="clear" w:color="auto" w:fill="FFFFFF"/>
        <w:tabs>
          <w:tab w:val="left" w:pos="1531"/>
        </w:tabs>
        <w:ind w:firstLine="709"/>
        <w:jc w:val="both"/>
        <w:rPr>
          <w:sz w:val="28"/>
          <w:szCs w:val="28"/>
          <w:shd w:val="clear" w:color="auto" w:fill="FFFFFF"/>
        </w:rPr>
      </w:pPr>
      <w:r w:rsidRPr="00E27C90">
        <w:rPr>
          <w:sz w:val="28"/>
          <w:szCs w:val="28"/>
          <w:shd w:val="clear" w:color="auto" w:fill="FFFFFF"/>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7639D" w:rsidRPr="00E27C90" w:rsidRDefault="0075400E" w:rsidP="0097639D">
      <w:pPr>
        <w:shd w:val="clear" w:color="auto" w:fill="FFFFFF"/>
        <w:tabs>
          <w:tab w:val="left" w:pos="1531"/>
        </w:tabs>
        <w:ind w:firstLine="709"/>
        <w:jc w:val="both"/>
        <w:rPr>
          <w:sz w:val="28"/>
          <w:szCs w:val="28"/>
          <w:shd w:val="clear" w:color="auto" w:fill="FFFFFF"/>
        </w:rPr>
      </w:pPr>
      <w:r>
        <w:rPr>
          <w:sz w:val="28"/>
          <w:szCs w:val="28"/>
          <w:shd w:val="clear" w:color="auto" w:fill="FFFFFF"/>
        </w:rPr>
        <w:t>1.3.2.</w:t>
      </w:r>
      <w:r w:rsidR="0097639D" w:rsidRPr="00E27C90">
        <w:rPr>
          <w:sz w:val="28"/>
          <w:szCs w:val="28"/>
          <w:shd w:val="clear" w:color="auto" w:fill="FFFFFF"/>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97639D" w:rsidRPr="00E27C90">
        <w:rPr>
          <w:sz w:val="28"/>
          <w:szCs w:val="28"/>
        </w:rPr>
        <w:t xml:space="preserve">уполномоченного органа </w:t>
      </w:r>
      <w:r w:rsidR="0097639D" w:rsidRPr="00E27C90">
        <w:rPr>
          <w:sz w:val="28"/>
          <w:szCs w:val="28"/>
          <w:shd w:val="clear" w:color="auto" w:fill="FFFFFF"/>
        </w:rPr>
        <w:t>http://www.</w:t>
      </w:r>
      <w:r w:rsidR="0097639D" w:rsidRPr="00E27C90">
        <w:rPr>
          <w:sz w:val="28"/>
          <w:szCs w:val="28"/>
          <w:shd w:val="clear" w:color="auto" w:fill="FFFFFF"/>
          <w:lang w:val="en-US"/>
        </w:rPr>
        <w:t>zabadm</w:t>
      </w:r>
      <w:r w:rsidR="0097639D" w:rsidRPr="00E27C90">
        <w:rPr>
          <w:sz w:val="28"/>
          <w:szCs w:val="28"/>
          <w:shd w:val="clear" w:color="auto" w:fill="FFFFFF"/>
        </w:rPr>
        <w:t>.</w:t>
      </w:r>
      <w:r w:rsidR="0097639D" w:rsidRPr="00E27C90">
        <w:rPr>
          <w:sz w:val="28"/>
          <w:szCs w:val="28"/>
          <w:shd w:val="clear" w:color="auto" w:fill="FFFFFF"/>
          <w:lang w:val="en-US"/>
        </w:rPr>
        <w:t>ru</w:t>
      </w:r>
      <w:r w:rsidR="0097639D" w:rsidRPr="00E27C90">
        <w:rPr>
          <w:sz w:val="28"/>
          <w:szCs w:val="28"/>
          <w:shd w:val="clear" w:color="auto" w:fill="FFFFFF"/>
        </w:rPr>
        <w:t>, ЕПГУ.</w:t>
      </w:r>
    </w:p>
    <w:p w:rsidR="0097639D" w:rsidRPr="00E27C90" w:rsidRDefault="0097639D" w:rsidP="0097639D">
      <w:pPr>
        <w:shd w:val="clear" w:color="auto" w:fill="FFFFFF"/>
        <w:tabs>
          <w:tab w:val="left" w:pos="1531"/>
        </w:tabs>
        <w:ind w:firstLine="709"/>
        <w:jc w:val="both"/>
        <w:rPr>
          <w:sz w:val="28"/>
          <w:szCs w:val="28"/>
        </w:rPr>
      </w:pPr>
      <w:r w:rsidRPr="00E27C90">
        <w:rPr>
          <w:sz w:val="28"/>
          <w:szCs w:val="28"/>
          <w:shd w:val="clear" w:color="auto" w:fill="FFFFFF"/>
        </w:rPr>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B2692" w:rsidRDefault="00703D35" w:rsidP="00495C3D">
      <w:pPr>
        <w:rPr>
          <w:rStyle w:val="23"/>
          <w:bCs w:val="0"/>
          <w:sz w:val="28"/>
          <w:szCs w:val="28"/>
        </w:rPr>
      </w:pPr>
      <w:r w:rsidRPr="00E27C90">
        <w:rPr>
          <w:rStyle w:val="23"/>
          <w:bCs w:val="0"/>
          <w:sz w:val="28"/>
          <w:szCs w:val="28"/>
        </w:rPr>
        <w:t xml:space="preserve">                      </w:t>
      </w:r>
    </w:p>
    <w:p w:rsidR="00900D20" w:rsidRPr="00E27C90" w:rsidRDefault="00900D20" w:rsidP="00C52D26">
      <w:pPr>
        <w:jc w:val="center"/>
        <w:rPr>
          <w:sz w:val="28"/>
          <w:szCs w:val="28"/>
        </w:rPr>
      </w:pPr>
      <w:r w:rsidRPr="00E27C90">
        <w:rPr>
          <w:rStyle w:val="23"/>
          <w:bCs w:val="0"/>
          <w:sz w:val="28"/>
          <w:szCs w:val="28"/>
        </w:rPr>
        <w:t xml:space="preserve">Раздел </w:t>
      </w:r>
      <w:r w:rsidR="00ED0D27" w:rsidRPr="00977FA1">
        <w:rPr>
          <w:rStyle w:val="23"/>
          <w:bCs w:val="0"/>
          <w:sz w:val="28"/>
          <w:szCs w:val="28"/>
        </w:rPr>
        <w:t xml:space="preserve"> </w:t>
      </w:r>
      <w:r w:rsidRPr="00E27C90">
        <w:rPr>
          <w:rStyle w:val="23"/>
          <w:bCs w:val="0"/>
          <w:sz w:val="28"/>
          <w:szCs w:val="28"/>
        </w:rPr>
        <w:t xml:space="preserve">II. Стандарт предоставления </w:t>
      </w:r>
      <w:r w:rsidR="00E4443E" w:rsidRPr="00E27C90">
        <w:rPr>
          <w:rStyle w:val="23"/>
          <w:bCs w:val="0"/>
          <w:sz w:val="28"/>
          <w:szCs w:val="28"/>
        </w:rPr>
        <w:t xml:space="preserve">муниципальной </w:t>
      </w:r>
      <w:r w:rsidRPr="00E27C90">
        <w:rPr>
          <w:rStyle w:val="23"/>
          <w:bCs w:val="0"/>
          <w:sz w:val="28"/>
          <w:szCs w:val="28"/>
        </w:rPr>
        <w:t xml:space="preserve"> услуги</w:t>
      </w:r>
    </w:p>
    <w:p w:rsidR="00900D20" w:rsidRPr="00E27C90" w:rsidRDefault="00900D20" w:rsidP="00C52D26">
      <w:pPr>
        <w:ind w:left="1740"/>
        <w:jc w:val="center"/>
        <w:rPr>
          <w:sz w:val="28"/>
          <w:szCs w:val="28"/>
        </w:rPr>
      </w:pPr>
      <w:r w:rsidRPr="00E27C90">
        <w:rPr>
          <w:rStyle w:val="23"/>
          <w:bCs w:val="0"/>
          <w:sz w:val="28"/>
          <w:szCs w:val="28"/>
        </w:rPr>
        <w:t>Наименование муниципальной услуги</w:t>
      </w:r>
    </w:p>
    <w:p w:rsidR="0075400E" w:rsidRPr="00D03C08" w:rsidRDefault="002202ED" w:rsidP="00D03C08">
      <w:pPr>
        <w:pStyle w:val="71"/>
        <w:shd w:val="clear" w:color="auto" w:fill="auto"/>
        <w:spacing w:line="240" w:lineRule="auto"/>
        <w:ind w:firstLine="709"/>
        <w:jc w:val="both"/>
        <w:rPr>
          <w:rStyle w:val="23"/>
          <w:b w:val="0"/>
          <w:bCs w:val="0"/>
          <w:sz w:val="28"/>
          <w:szCs w:val="28"/>
        </w:rPr>
      </w:pPr>
      <w:r w:rsidRPr="00D03C08">
        <w:rPr>
          <w:sz w:val="28"/>
          <w:szCs w:val="28"/>
        </w:rPr>
        <w:t xml:space="preserve">2.1.  </w:t>
      </w:r>
      <w:r w:rsidRPr="00D03C08">
        <w:rPr>
          <w:b/>
          <w:sz w:val="28"/>
          <w:szCs w:val="28"/>
        </w:rPr>
        <w:t>Наименование муниципальной услуги</w:t>
      </w:r>
      <w:r w:rsidRPr="00D03C08">
        <w:rPr>
          <w:sz w:val="28"/>
          <w:szCs w:val="28"/>
        </w:rPr>
        <w:t xml:space="preserve"> - «</w:t>
      </w:r>
      <w:r w:rsidR="00D03C08" w:rsidRPr="00D03C08">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5400E">
        <w:rPr>
          <w:sz w:val="28"/>
          <w:szCs w:val="28"/>
        </w:rPr>
        <w:t>»</w:t>
      </w:r>
      <w:r w:rsidR="00C52D26">
        <w:rPr>
          <w:sz w:val="28"/>
          <w:szCs w:val="28"/>
        </w:rPr>
        <w:t>.</w:t>
      </w:r>
      <w:r>
        <w:rPr>
          <w:rStyle w:val="23"/>
          <w:bCs w:val="0"/>
          <w:sz w:val="28"/>
          <w:szCs w:val="28"/>
        </w:rPr>
        <w:t xml:space="preserve"> </w:t>
      </w:r>
    </w:p>
    <w:p w:rsidR="0075400E" w:rsidRDefault="0075400E" w:rsidP="0075400E">
      <w:pPr>
        <w:ind w:firstLine="709"/>
        <w:jc w:val="both"/>
        <w:rPr>
          <w:rStyle w:val="23"/>
          <w:bCs w:val="0"/>
          <w:sz w:val="28"/>
          <w:szCs w:val="28"/>
        </w:rPr>
      </w:pPr>
    </w:p>
    <w:p w:rsidR="005453D6" w:rsidRPr="00E27C90" w:rsidRDefault="002202ED" w:rsidP="0075400E">
      <w:pPr>
        <w:ind w:firstLine="709"/>
        <w:jc w:val="both"/>
        <w:rPr>
          <w:sz w:val="28"/>
          <w:szCs w:val="28"/>
        </w:rPr>
      </w:pPr>
      <w:r>
        <w:rPr>
          <w:rStyle w:val="23"/>
          <w:bCs w:val="0"/>
          <w:sz w:val="28"/>
          <w:szCs w:val="28"/>
        </w:rPr>
        <w:t xml:space="preserve">  </w:t>
      </w:r>
      <w:r w:rsidR="00434837" w:rsidRPr="00E27C90">
        <w:rPr>
          <w:rStyle w:val="23"/>
          <w:bCs w:val="0"/>
          <w:sz w:val="28"/>
          <w:szCs w:val="28"/>
        </w:rPr>
        <w:t xml:space="preserve"> </w:t>
      </w:r>
      <w:r w:rsidR="00900D20" w:rsidRPr="00E27C90">
        <w:rPr>
          <w:rStyle w:val="23"/>
          <w:bCs w:val="0"/>
          <w:sz w:val="28"/>
          <w:szCs w:val="28"/>
        </w:rPr>
        <w:t>Наименование</w:t>
      </w:r>
      <w:r w:rsidR="00434837" w:rsidRPr="00E27C90">
        <w:rPr>
          <w:rStyle w:val="23"/>
          <w:bCs w:val="0"/>
          <w:sz w:val="28"/>
          <w:szCs w:val="28"/>
        </w:rPr>
        <w:t xml:space="preserve">, органа местного </w:t>
      </w:r>
      <w:r w:rsidR="00900D20" w:rsidRPr="00E27C90">
        <w:rPr>
          <w:rStyle w:val="23"/>
          <w:bCs w:val="0"/>
          <w:sz w:val="28"/>
          <w:szCs w:val="28"/>
        </w:rPr>
        <w:t>самоуправления</w:t>
      </w:r>
      <w:r w:rsidR="006C2A72" w:rsidRPr="00E27C90">
        <w:rPr>
          <w:rStyle w:val="23"/>
          <w:bCs w:val="0"/>
          <w:sz w:val="28"/>
          <w:szCs w:val="28"/>
        </w:rPr>
        <w:t xml:space="preserve"> </w:t>
      </w:r>
      <w:r w:rsidR="00900D20" w:rsidRPr="00E27C90">
        <w:rPr>
          <w:rStyle w:val="23"/>
          <w:bCs w:val="0"/>
          <w:sz w:val="28"/>
          <w:szCs w:val="28"/>
        </w:rPr>
        <w:t>предоставляющего</w:t>
      </w:r>
      <w:r w:rsidR="005453D6" w:rsidRPr="00E27C90">
        <w:rPr>
          <w:rStyle w:val="23"/>
          <w:bCs w:val="0"/>
          <w:sz w:val="28"/>
          <w:szCs w:val="28"/>
        </w:rPr>
        <w:t xml:space="preserve"> муниципальную услугу</w:t>
      </w:r>
    </w:p>
    <w:p w:rsidR="005453D6" w:rsidRPr="00E27C90" w:rsidRDefault="005453D6" w:rsidP="00D32D8F">
      <w:pPr>
        <w:pStyle w:val="40"/>
        <w:numPr>
          <w:ilvl w:val="1"/>
          <w:numId w:val="5"/>
        </w:numPr>
        <w:shd w:val="clear" w:color="auto" w:fill="auto"/>
        <w:ind w:left="0" w:right="20" w:firstLine="709"/>
        <w:rPr>
          <w:i w:val="0"/>
          <w:sz w:val="28"/>
          <w:szCs w:val="28"/>
        </w:rPr>
      </w:pPr>
      <w:r w:rsidRPr="00E27C90">
        <w:rPr>
          <w:rFonts w:eastAsia="Calibri"/>
          <w:i w:val="0"/>
          <w:iCs w:val="0"/>
          <w:sz w:val="28"/>
          <w:szCs w:val="28"/>
          <w:lang w:eastAsia="en-US"/>
        </w:rPr>
        <w:t xml:space="preserve">Муниципальная услуга предоставляется Администрацией городского поселения "Забайкальское" муниципального района «Забайкальский район» </w:t>
      </w:r>
    </w:p>
    <w:p w:rsidR="0097639D" w:rsidRPr="00E27C90" w:rsidRDefault="0097639D" w:rsidP="002202ED">
      <w:pPr>
        <w:ind w:firstLine="709"/>
        <w:contextualSpacing/>
        <w:jc w:val="both"/>
        <w:rPr>
          <w:sz w:val="28"/>
          <w:szCs w:val="28"/>
        </w:rPr>
      </w:pPr>
      <w:r w:rsidRPr="00E27C90">
        <w:rPr>
          <w:sz w:val="28"/>
          <w:szCs w:val="28"/>
        </w:rPr>
        <w:lastRenderedPageBreak/>
        <w:t>МФЦ участвует в предоставлении муниципальной услуги в части:</w:t>
      </w:r>
    </w:p>
    <w:p w:rsidR="0097639D" w:rsidRPr="00E27C90" w:rsidRDefault="0097639D" w:rsidP="00D32D8F">
      <w:pPr>
        <w:pStyle w:val="af4"/>
        <w:numPr>
          <w:ilvl w:val="0"/>
          <w:numId w:val="4"/>
        </w:numPr>
        <w:jc w:val="both"/>
        <w:rPr>
          <w:sz w:val="28"/>
          <w:szCs w:val="28"/>
        </w:rPr>
      </w:pPr>
      <w:r w:rsidRPr="00E27C90">
        <w:rPr>
          <w:sz w:val="28"/>
          <w:szCs w:val="28"/>
        </w:rPr>
        <w:t xml:space="preserve"> информирования по вопросам предоставления муниципальной услуги;</w:t>
      </w:r>
    </w:p>
    <w:p w:rsidR="0097639D" w:rsidRPr="00E27C90" w:rsidRDefault="0097639D" w:rsidP="00D32D8F">
      <w:pPr>
        <w:pStyle w:val="af4"/>
        <w:numPr>
          <w:ilvl w:val="0"/>
          <w:numId w:val="4"/>
        </w:numPr>
        <w:jc w:val="both"/>
        <w:rPr>
          <w:sz w:val="28"/>
          <w:szCs w:val="28"/>
        </w:rPr>
      </w:pPr>
      <w:r w:rsidRPr="00E27C90">
        <w:rPr>
          <w:sz w:val="28"/>
          <w:szCs w:val="28"/>
        </w:rPr>
        <w:t xml:space="preserve"> приема заявлений и документов, необходимых для предоставления муниципальной услуги;</w:t>
      </w:r>
    </w:p>
    <w:p w:rsidR="0097639D" w:rsidRPr="00E27C90" w:rsidRDefault="0097639D" w:rsidP="00D32D8F">
      <w:pPr>
        <w:pStyle w:val="af4"/>
        <w:numPr>
          <w:ilvl w:val="0"/>
          <w:numId w:val="4"/>
        </w:numPr>
        <w:jc w:val="both"/>
        <w:rPr>
          <w:sz w:val="28"/>
          <w:szCs w:val="28"/>
        </w:rPr>
      </w:pPr>
      <w:r w:rsidRPr="00E27C90">
        <w:rPr>
          <w:sz w:val="28"/>
          <w:szCs w:val="28"/>
        </w:rPr>
        <w:t xml:space="preserve"> выдачи результата предоставления муниципальной услуги.</w:t>
      </w:r>
    </w:p>
    <w:p w:rsidR="0097639D" w:rsidRPr="00E27C90" w:rsidRDefault="0097639D" w:rsidP="0097639D">
      <w:pPr>
        <w:ind w:firstLine="709"/>
        <w:contextualSpacing/>
        <w:jc w:val="both"/>
        <w:rPr>
          <w:sz w:val="28"/>
          <w:szCs w:val="28"/>
        </w:rPr>
      </w:pPr>
      <w:r w:rsidRPr="00E27C90">
        <w:rPr>
          <w:sz w:val="28"/>
          <w:szCs w:val="28"/>
        </w:rPr>
        <w:t xml:space="preserve">Заявитель вправе подать заявление через МФЦ в соответствии с соглашением о взаимодействии между МФЦ </w:t>
      </w:r>
      <w:r w:rsidRPr="00E27C90">
        <w:rPr>
          <w:color w:val="000000" w:themeColor="text1"/>
          <w:sz w:val="28"/>
          <w:szCs w:val="28"/>
        </w:rPr>
        <w:t>и уполномоченным органом</w:t>
      </w:r>
      <w:r w:rsidRPr="00E27C90">
        <w:rPr>
          <w:sz w:val="28"/>
          <w:szCs w:val="28"/>
        </w:rPr>
        <w:t>, почтовым отправлением или с помощью ЕПГУ.</w:t>
      </w:r>
    </w:p>
    <w:p w:rsidR="0097639D" w:rsidRPr="00E27C90" w:rsidRDefault="0097639D" w:rsidP="0097639D">
      <w:pPr>
        <w:pStyle w:val="111"/>
        <w:shd w:val="clear" w:color="auto" w:fill="auto"/>
        <w:spacing w:before="0" w:line="240" w:lineRule="auto"/>
        <w:ind w:firstLine="709"/>
        <w:jc w:val="both"/>
        <w:rPr>
          <w:sz w:val="28"/>
          <w:szCs w:val="28"/>
        </w:rPr>
      </w:pPr>
      <w:r w:rsidRPr="00E27C90">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36CC" w:rsidRPr="00977FA1" w:rsidRDefault="004736CC" w:rsidP="004736CC">
      <w:pPr>
        <w:ind w:left="709"/>
        <w:jc w:val="center"/>
        <w:rPr>
          <w:b/>
          <w:bCs/>
          <w:color w:val="000000"/>
          <w:sz w:val="28"/>
          <w:szCs w:val="28"/>
        </w:rPr>
      </w:pPr>
    </w:p>
    <w:p w:rsidR="004736CC" w:rsidRPr="00E27C90" w:rsidRDefault="00D03C08" w:rsidP="004736CC">
      <w:pPr>
        <w:ind w:left="709"/>
        <w:jc w:val="center"/>
        <w:rPr>
          <w:b/>
          <w:bCs/>
          <w:color w:val="000000"/>
          <w:sz w:val="28"/>
          <w:szCs w:val="28"/>
        </w:rPr>
      </w:pPr>
      <w:r>
        <w:rPr>
          <w:b/>
          <w:bCs/>
          <w:color w:val="000000"/>
          <w:sz w:val="28"/>
          <w:szCs w:val="28"/>
        </w:rPr>
        <w:t xml:space="preserve">2.3 </w:t>
      </w:r>
      <w:r w:rsidR="004736CC" w:rsidRPr="004736CC">
        <w:rPr>
          <w:b/>
          <w:bCs/>
          <w:color w:val="000000"/>
          <w:sz w:val="28"/>
          <w:szCs w:val="28"/>
        </w:rPr>
        <w:t>Описание результата предоставления муниципальной услуги</w:t>
      </w:r>
    </w:p>
    <w:p w:rsidR="00D03C08" w:rsidRPr="00D03C08" w:rsidRDefault="00D03C08" w:rsidP="00D03C08">
      <w:pPr>
        <w:tabs>
          <w:tab w:val="left" w:pos="1364"/>
        </w:tabs>
        <w:spacing w:line="322" w:lineRule="exact"/>
        <w:ind w:firstLine="709"/>
        <w:jc w:val="both"/>
        <w:rPr>
          <w:color w:val="000000"/>
          <w:sz w:val="28"/>
          <w:szCs w:val="28"/>
        </w:rPr>
      </w:pPr>
      <w:r>
        <w:rPr>
          <w:color w:val="000000"/>
          <w:sz w:val="28"/>
          <w:szCs w:val="28"/>
        </w:rPr>
        <w:t>2.3.1.</w:t>
      </w:r>
      <w:r w:rsidRPr="00D03C08">
        <w:rPr>
          <w:color w:val="000000"/>
          <w:sz w:val="27"/>
          <w:szCs w:val="27"/>
        </w:rPr>
        <w:t xml:space="preserve"> </w:t>
      </w:r>
      <w:r w:rsidRPr="00D03C08">
        <w:rPr>
          <w:color w:val="000000"/>
          <w:sz w:val="28"/>
          <w:szCs w:val="28"/>
        </w:rPr>
        <w:t>Результатом предоставления муниципальной услуги является:</w:t>
      </w:r>
    </w:p>
    <w:p w:rsidR="00D03C08" w:rsidRPr="00D03C08" w:rsidRDefault="00D03C08" w:rsidP="00D32D8F">
      <w:pPr>
        <w:numPr>
          <w:ilvl w:val="1"/>
          <w:numId w:val="6"/>
        </w:numPr>
        <w:tabs>
          <w:tab w:val="left" w:pos="1364"/>
        </w:tabs>
        <w:spacing w:line="322" w:lineRule="exact"/>
        <w:ind w:firstLine="709"/>
        <w:jc w:val="both"/>
        <w:rPr>
          <w:color w:val="000000"/>
          <w:sz w:val="28"/>
          <w:szCs w:val="28"/>
        </w:rPr>
      </w:pPr>
      <w:r w:rsidRPr="00D03C08">
        <w:rPr>
          <w:color w:val="000000"/>
          <w:sz w:val="28"/>
          <w:szCs w:val="28"/>
        </w:rPr>
        <w:t>акт освидетельствования проведения основных работ по строительству (реконструкции) объекта ИЖС (по форме, утвержденной Приказом Минстроя России от 8 июня 2021 года № 362/пр).</w:t>
      </w:r>
    </w:p>
    <w:p w:rsidR="00D03C08" w:rsidRPr="00D03C08" w:rsidRDefault="00D03C08" w:rsidP="00D32D8F">
      <w:pPr>
        <w:numPr>
          <w:ilvl w:val="1"/>
          <w:numId w:val="6"/>
        </w:numPr>
        <w:tabs>
          <w:tab w:val="left" w:pos="1364"/>
        </w:tabs>
        <w:spacing w:line="322" w:lineRule="exact"/>
        <w:ind w:firstLine="851"/>
        <w:jc w:val="both"/>
        <w:rPr>
          <w:color w:val="000000"/>
          <w:sz w:val="28"/>
          <w:szCs w:val="28"/>
        </w:rPr>
      </w:pPr>
      <w:r w:rsidRPr="00D03C08">
        <w:rPr>
          <w:color w:val="000000"/>
          <w:sz w:val="28"/>
          <w:szCs w:val="28"/>
        </w:rP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D03C08" w:rsidRPr="00D03C08" w:rsidRDefault="00D03C08" w:rsidP="00D03C08">
      <w:pPr>
        <w:tabs>
          <w:tab w:val="left" w:pos="1364"/>
        </w:tabs>
        <w:spacing w:line="322" w:lineRule="exact"/>
        <w:ind w:firstLine="709"/>
        <w:jc w:val="both"/>
        <w:rPr>
          <w:color w:val="000000"/>
          <w:sz w:val="28"/>
          <w:szCs w:val="28"/>
        </w:rPr>
      </w:pPr>
      <w:r w:rsidRPr="00D03C08">
        <w:rPr>
          <w:color w:val="000000"/>
          <w:sz w:val="28"/>
          <w:szCs w:val="28"/>
        </w:rPr>
        <w:t>2.3.2.</w:t>
      </w:r>
      <w:r>
        <w:rPr>
          <w:color w:val="000000"/>
          <w:sz w:val="28"/>
          <w:szCs w:val="28"/>
        </w:rPr>
        <w:t xml:space="preserve"> </w:t>
      </w:r>
      <w:r w:rsidRPr="00D03C08">
        <w:rPr>
          <w:color w:val="000000"/>
          <w:sz w:val="28"/>
          <w:szCs w:val="28"/>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 63-ФЗ «Об электронной подписи» (далее - Федеральный закон № 63-Ф3).</w:t>
      </w:r>
    </w:p>
    <w:p w:rsidR="004E3A8A" w:rsidRDefault="004E3A8A" w:rsidP="004736CC">
      <w:pPr>
        <w:ind w:firstLine="709"/>
        <w:jc w:val="center"/>
        <w:rPr>
          <w:b/>
          <w:bCs/>
          <w:color w:val="000000"/>
          <w:sz w:val="28"/>
          <w:szCs w:val="28"/>
        </w:rPr>
      </w:pPr>
    </w:p>
    <w:p w:rsidR="004736CC" w:rsidRDefault="00D03C08" w:rsidP="004E3A8A">
      <w:pPr>
        <w:ind w:firstLine="709"/>
        <w:jc w:val="center"/>
        <w:rPr>
          <w:b/>
          <w:bCs/>
          <w:color w:val="000000"/>
          <w:sz w:val="28"/>
          <w:szCs w:val="28"/>
        </w:rPr>
      </w:pPr>
      <w:r>
        <w:rPr>
          <w:b/>
          <w:bCs/>
          <w:color w:val="000000"/>
          <w:sz w:val="28"/>
          <w:szCs w:val="28"/>
        </w:rPr>
        <w:t xml:space="preserve">2.4. </w:t>
      </w:r>
      <w:r w:rsidR="004736CC" w:rsidRPr="004736CC">
        <w:rPr>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w:t>
      </w:r>
      <w:r w:rsidR="004E3A8A">
        <w:rPr>
          <w:b/>
          <w:bCs/>
          <w:color w:val="000000"/>
          <w:sz w:val="28"/>
          <w:szCs w:val="28"/>
        </w:rPr>
        <w:t>ставлении муниципальной услуги</w:t>
      </w:r>
      <w:r w:rsidRPr="00D03C08">
        <w:t xml:space="preserve"> </w:t>
      </w:r>
      <w:r w:rsidRPr="00D03C08">
        <w:rPr>
          <w:b/>
          <w:bCs/>
          <w:color w:val="000000"/>
          <w:sz w:val="28"/>
          <w:szCs w:val="28"/>
        </w:rPr>
        <w:t>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E3A8A" w:rsidRPr="00E27C90" w:rsidRDefault="004E3A8A" w:rsidP="004E3A8A">
      <w:pPr>
        <w:ind w:firstLine="709"/>
        <w:jc w:val="center"/>
        <w:rPr>
          <w:b/>
          <w:bCs/>
          <w:color w:val="000000"/>
          <w:sz w:val="28"/>
          <w:szCs w:val="28"/>
        </w:rPr>
      </w:pPr>
    </w:p>
    <w:p w:rsidR="00D03C08" w:rsidRPr="00D03C08" w:rsidRDefault="00330BEF" w:rsidP="00D03C08">
      <w:pPr>
        <w:tabs>
          <w:tab w:val="left" w:pos="1369"/>
        </w:tabs>
        <w:ind w:firstLine="709"/>
        <w:jc w:val="both"/>
        <w:rPr>
          <w:color w:val="000000"/>
          <w:sz w:val="28"/>
          <w:szCs w:val="28"/>
        </w:rPr>
      </w:pPr>
      <w:r>
        <w:rPr>
          <w:color w:val="000000"/>
          <w:sz w:val="28"/>
          <w:szCs w:val="28"/>
        </w:rPr>
        <w:t>2.</w:t>
      </w:r>
      <w:r w:rsidR="004E3A8A">
        <w:rPr>
          <w:color w:val="000000"/>
          <w:sz w:val="28"/>
          <w:szCs w:val="28"/>
        </w:rPr>
        <w:t>4</w:t>
      </w:r>
      <w:r>
        <w:rPr>
          <w:color w:val="000000"/>
          <w:sz w:val="28"/>
          <w:szCs w:val="28"/>
        </w:rPr>
        <w:t>.</w:t>
      </w:r>
      <w:r w:rsidR="00C52D26">
        <w:rPr>
          <w:color w:val="000000"/>
          <w:sz w:val="28"/>
          <w:szCs w:val="28"/>
        </w:rPr>
        <w:t>1</w:t>
      </w:r>
      <w:r w:rsidR="00D03C08">
        <w:rPr>
          <w:color w:val="000000"/>
          <w:sz w:val="28"/>
          <w:szCs w:val="28"/>
        </w:rPr>
        <w:t>.</w:t>
      </w:r>
      <w:r>
        <w:rPr>
          <w:color w:val="000000"/>
          <w:sz w:val="28"/>
          <w:szCs w:val="28"/>
        </w:rPr>
        <w:t xml:space="preserve">  </w:t>
      </w:r>
      <w:r w:rsidR="00D03C08" w:rsidRPr="00D03C08">
        <w:rPr>
          <w:color w:val="000000"/>
          <w:sz w:val="28"/>
          <w:szCs w:val="28"/>
        </w:rPr>
        <w:t xml:space="preserve"> Срок предоставления муниципальной услуги -10 рабочих дней.</w:t>
      </w:r>
    </w:p>
    <w:p w:rsidR="00D03C08" w:rsidRPr="00D03C08" w:rsidRDefault="00D03C08" w:rsidP="00D03C08">
      <w:pPr>
        <w:tabs>
          <w:tab w:val="left" w:pos="1369"/>
        </w:tabs>
        <w:ind w:firstLine="709"/>
        <w:jc w:val="both"/>
        <w:rPr>
          <w:color w:val="000000"/>
          <w:sz w:val="28"/>
          <w:szCs w:val="28"/>
        </w:rPr>
      </w:pPr>
      <w:r w:rsidRPr="00D03C08">
        <w:rPr>
          <w:color w:val="000000"/>
          <w:sz w:val="28"/>
          <w:szCs w:val="28"/>
        </w:rPr>
        <w:t>2.4.2.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2.3.1. Административного регламента.</w:t>
      </w:r>
    </w:p>
    <w:p w:rsidR="00D03C08" w:rsidRPr="00D03C08" w:rsidRDefault="00D03C08" w:rsidP="00D03C08">
      <w:pPr>
        <w:tabs>
          <w:tab w:val="left" w:pos="1369"/>
        </w:tabs>
        <w:ind w:firstLine="709"/>
        <w:jc w:val="both"/>
        <w:rPr>
          <w:color w:val="000000"/>
          <w:sz w:val="28"/>
          <w:szCs w:val="28"/>
        </w:rPr>
      </w:pPr>
      <w:r w:rsidRPr="00D03C08">
        <w:rPr>
          <w:color w:val="000000"/>
          <w:sz w:val="28"/>
          <w:szCs w:val="28"/>
        </w:rPr>
        <w:t xml:space="preserve">2.4.3. </w:t>
      </w:r>
      <w:r>
        <w:rPr>
          <w:color w:val="000000"/>
          <w:sz w:val="28"/>
          <w:szCs w:val="28"/>
        </w:rPr>
        <w:t>П</w:t>
      </w:r>
      <w:r w:rsidRPr="00D03C08">
        <w:rPr>
          <w:color w:val="000000"/>
          <w:sz w:val="28"/>
          <w:szCs w:val="28"/>
        </w:rPr>
        <w:t>риостановление предоставления муниципальной услуги действующим законодательством не предусмотрено.</w:t>
      </w:r>
    </w:p>
    <w:p w:rsidR="004E3A8A" w:rsidRDefault="00D03C08" w:rsidP="00D03C08">
      <w:pPr>
        <w:tabs>
          <w:tab w:val="left" w:pos="1369"/>
        </w:tabs>
        <w:ind w:firstLine="709"/>
        <w:jc w:val="both"/>
        <w:rPr>
          <w:color w:val="000000"/>
          <w:sz w:val="28"/>
          <w:szCs w:val="28"/>
        </w:rPr>
      </w:pPr>
      <w:r w:rsidRPr="00D03C08">
        <w:rPr>
          <w:color w:val="000000"/>
          <w:sz w:val="28"/>
          <w:szCs w:val="28"/>
        </w:rPr>
        <w:lastRenderedPageBreak/>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03C08" w:rsidRPr="004E3A8A" w:rsidRDefault="00D03C08" w:rsidP="00D03C08">
      <w:pPr>
        <w:tabs>
          <w:tab w:val="left" w:pos="1369"/>
        </w:tabs>
        <w:ind w:firstLine="709"/>
        <w:jc w:val="both"/>
        <w:rPr>
          <w:color w:val="000000"/>
          <w:sz w:val="28"/>
          <w:szCs w:val="28"/>
        </w:rPr>
      </w:pPr>
    </w:p>
    <w:p w:rsidR="004736CC" w:rsidRPr="00E27C90" w:rsidRDefault="00D03C08" w:rsidP="004E3A8A">
      <w:pPr>
        <w:tabs>
          <w:tab w:val="left" w:pos="1369"/>
        </w:tabs>
        <w:ind w:firstLine="709"/>
        <w:jc w:val="both"/>
        <w:rPr>
          <w:b/>
          <w:bCs/>
          <w:color w:val="000000"/>
          <w:sz w:val="28"/>
          <w:szCs w:val="28"/>
        </w:rPr>
      </w:pPr>
      <w:r>
        <w:rPr>
          <w:b/>
          <w:bCs/>
          <w:color w:val="000000"/>
          <w:sz w:val="28"/>
          <w:szCs w:val="28"/>
        </w:rPr>
        <w:t xml:space="preserve">2.5.  </w:t>
      </w:r>
      <w:r w:rsidR="004736CC" w:rsidRPr="004736CC">
        <w:rPr>
          <w:b/>
          <w:bCs/>
          <w:color w:val="000000"/>
          <w:sz w:val="28"/>
          <w:szCs w:val="28"/>
        </w:rPr>
        <w:t>Правовые основания для предоставления муниципальной услуги</w:t>
      </w:r>
    </w:p>
    <w:p w:rsidR="004736CC" w:rsidRPr="004736CC" w:rsidRDefault="004736CC" w:rsidP="004736CC">
      <w:pPr>
        <w:tabs>
          <w:tab w:val="left" w:pos="1220"/>
        </w:tabs>
        <w:ind w:firstLine="709"/>
        <w:jc w:val="both"/>
        <w:rPr>
          <w:rFonts w:eastAsia="Arial Unicode MS"/>
          <w:color w:val="000000"/>
          <w:sz w:val="28"/>
          <w:szCs w:val="28"/>
        </w:rPr>
      </w:pPr>
      <w:r w:rsidRPr="004736CC">
        <w:rPr>
          <w:rFonts w:eastAsia="Arial Unicode MS"/>
          <w:color w:val="000000"/>
          <w:sz w:val="28"/>
          <w:szCs w:val="28"/>
        </w:rPr>
        <w:t xml:space="preserve"> </w:t>
      </w:r>
      <w:r w:rsidR="00C52D26">
        <w:rPr>
          <w:rFonts w:eastAsia="Arial Unicode MS"/>
          <w:color w:val="000000"/>
          <w:sz w:val="28"/>
          <w:szCs w:val="28"/>
        </w:rPr>
        <w:t xml:space="preserve">2.5.1. </w:t>
      </w:r>
      <w:r w:rsidRPr="004736CC">
        <w:rPr>
          <w:rFonts w:eastAsia="Arial Unicode MS"/>
          <w:color w:val="000000"/>
          <w:sz w:val="28"/>
          <w:szCs w:val="28"/>
        </w:rPr>
        <w:t>Перечень нормативных правовых актов, регулирующих предоставление муниципальной услуги.</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Предоставление муниципальной услуги осуществляется в соответствии с:</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1" w:history="1">
        <w:r w:rsidRPr="00E27C90">
          <w:rPr>
            <w:sz w:val="28"/>
            <w:szCs w:val="28"/>
          </w:rPr>
          <w:t>Конституцией Российской Федерации</w:t>
        </w:r>
      </w:hyperlink>
      <w:r w:rsidRPr="004736CC">
        <w:rPr>
          <w:sz w:val="28"/>
          <w:szCs w:val="28"/>
        </w:rPr>
        <w:t xml:space="preserve"> от 12 декабря 1993 года;</w:t>
      </w:r>
    </w:p>
    <w:p w:rsidR="004E3A8A" w:rsidRDefault="004736CC" w:rsidP="004736CC">
      <w:pPr>
        <w:suppressAutoHyphens/>
        <w:autoSpaceDE w:val="0"/>
        <w:autoSpaceDN w:val="0"/>
        <w:adjustRightInd w:val="0"/>
        <w:ind w:firstLine="709"/>
        <w:contextualSpacing/>
        <w:jc w:val="both"/>
        <w:rPr>
          <w:sz w:val="28"/>
          <w:szCs w:val="28"/>
        </w:rPr>
      </w:pPr>
      <w:r w:rsidRPr="004736CC">
        <w:rPr>
          <w:sz w:val="28"/>
          <w:szCs w:val="28"/>
        </w:rPr>
        <w:t xml:space="preserve">- </w:t>
      </w:r>
      <w:hyperlink r:id="rId12" w:history="1">
        <w:r w:rsidR="004E3A8A">
          <w:rPr>
            <w:sz w:val="28"/>
            <w:szCs w:val="28"/>
          </w:rPr>
          <w:t xml:space="preserve">Жилищным </w:t>
        </w:r>
        <w:r w:rsidRPr="00E27C90">
          <w:rPr>
            <w:sz w:val="28"/>
            <w:szCs w:val="28"/>
          </w:rPr>
          <w:t xml:space="preserve"> кодексом Российской Федерации</w:t>
        </w:r>
      </w:hyperlink>
      <w:r w:rsidRPr="004736CC">
        <w:rPr>
          <w:sz w:val="28"/>
          <w:szCs w:val="28"/>
        </w:rPr>
        <w:t xml:space="preserve"> </w:t>
      </w:r>
    </w:p>
    <w:p w:rsidR="004736CC" w:rsidRDefault="004736CC" w:rsidP="004736CC">
      <w:pPr>
        <w:suppressAutoHyphens/>
        <w:autoSpaceDE w:val="0"/>
        <w:autoSpaceDN w:val="0"/>
        <w:adjustRightInd w:val="0"/>
        <w:ind w:firstLine="709"/>
        <w:contextualSpacing/>
        <w:jc w:val="both"/>
        <w:rPr>
          <w:sz w:val="28"/>
          <w:szCs w:val="28"/>
        </w:rPr>
      </w:pPr>
      <w:r w:rsidRPr="004736CC">
        <w:rPr>
          <w:sz w:val="28"/>
          <w:szCs w:val="28"/>
        </w:rPr>
        <w:t>-</w:t>
      </w:r>
      <w:r w:rsidR="004E3A8A">
        <w:rPr>
          <w:sz w:val="28"/>
          <w:szCs w:val="28"/>
        </w:rPr>
        <w:t xml:space="preserve"> </w:t>
      </w:r>
      <w:r w:rsidRPr="004736CC">
        <w:rPr>
          <w:sz w:val="28"/>
          <w:szCs w:val="28"/>
        </w:rPr>
        <w:t xml:space="preserve">Федеральным законом </w:t>
      </w:r>
      <w:hyperlink r:id="rId13" w:history="1">
        <w:r w:rsidRPr="00E27C90">
          <w:rPr>
            <w:sz w:val="28"/>
            <w:szCs w:val="28"/>
          </w:rPr>
          <w:t>от 27 июля 2010 года № 210-ФЗ</w:t>
        </w:r>
      </w:hyperlink>
      <w:r w:rsidRPr="004736CC">
        <w:rPr>
          <w:sz w:val="28"/>
          <w:szCs w:val="28"/>
        </w:rPr>
        <w:t xml:space="preserve"> «Об организации предоставления государственных и муниципальных услуг» (далее – Федеральный закон № 210-ФЗ);</w:t>
      </w:r>
    </w:p>
    <w:p w:rsidR="004E3A8A" w:rsidRDefault="004E3A8A" w:rsidP="004E3A8A">
      <w:pPr>
        <w:suppressAutoHyphens/>
        <w:autoSpaceDE w:val="0"/>
        <w:autoSpaceDN w:val="0"/>
        <w:adjustRightInd w:val="0"/>
        <w:ind w:firstLine="709"/>
        <w:contextualSpacing/>
        <w:jc w:val="both"/>
        <w:rPr>
          <w:sz w:val="28"/>
          <w:szCs w:val="28"/>
        </w:rPr>
      </w:pPr>
      <w:r w:rsidRPr="004E3A8A">
        <w:rPr>
          <w:sz w:val="28"/>
          <w:szCs w:val="28"/>
        </w:rPr>
        <w:t>Федеральный закон от 6 апреля 2011 года № 63-ФЗ «Об электронной подписи»;</w:t>
      </w:r>
    </w:p>
    <w:p w:rsidR="00D03C08" w:rsidRPr="00D03C08" w:rsidRDefault="00D03C08" w:rsidP="00D03C08">
      <w:pPr>
        <w:suppressAutoHyphens/>
        <w:autoSpaceDE w:val="0"/>
        <w:autoSpaceDN w:val="0"/>
        <w:adjustRightInd w:val="0"/>
        <w:ind w:firstLine="709"/>
        <w:contextualSpacing/>
        <w:jc w:val="both"/>
        <w:rPr>
          <w:sz w:val="28"/>
          <w:szCs w:val="28"/>
        </w:rPr>
      </w:pPr>
      <w:r w:rsidRPr="00D03C08">
        <w:rPr>
          <w:sz w:val="28"/>
          <w:szCs w:val="28"/>
        </w:rPr>
        <w:t xml:space="preserve">Федеральным законом </w:t>
      </w:r>
      <w:hyperlink r:id="rId14" w:history="1">
        <w:r w:rsidRPr="00D03C08">
          <w:rPr>
            <w:rStyle w:val="a4"/>
            <w:sz w:val="28"/>
            <w:szCs w:val="28"/>
          </w:rPr>
          <w:t>от 9 февраля 2009 года № 8-ФЗ</w:t>
        </w:r>
      </w:hyperlink>
      <w:r w:rsidRPr="00D03C08">
        <w:rPr>
          <w:sz w:val="28"/>
          <w:szCs w:val="28"/>
        </w:rPr>
        <w:t xml:space="preserve"> «Об обеспечении доступа к информации о деятельности государственных органов и органов местного самоуправления»;</w:t>
      </w:r>
    </w:p>
    <w:p w:rsidR="004E3A8A" w:rsidRDefault="004E3A8A" w:rsidP="004E3A8A">
      <w:pPr>
        <w:suppressAutoHyphens/>
        <w:autoSpaceDE w:val="0"/>
        <w:autoSpaceDN w:val="0"/>
        <w:adjustRightInd w:val="0"/>
        <w:ind w:firstLine="709"/>
        <w:contextualSpacing/>
        <w:jc w:val="both"/>
        <w:rPr>
          <w:sz w:val="28"/>
          <w:szCs w:val="28"/>
        </w:rPr>
      </w:pPr>
      <w:r w:rsidRPr="004E3A8A">
        <w:rPr>
          <w:sz w:val="28"/>
          <w:szCs w:val="28"/>
        </w:rPr>
        <w:t>Федеральный закон от 27 июля 2006 года № 152-ФЗ «О персональных данных»;</w:t>
      </w:r>
    </w:p>
    <w:p w:rsidR="00D03C08" w:rsidRPr="00D03C08" w:rsidRDefault="00D03C08" w:rsidP="00D03C08">
      <w:pPr>
        <w:suppressAutoHyphens/>
        <w:autoSpaceDE w:val="0"/>
        <w:autoSpaceDN w:val="0"/>
        <w:adjustRightInd w:val="0"/>
        <w:ind w:firstLine="709"/>
        <w:contextualSpacing/>
        <w:jc w:val="both"/>
        <w:rPr>
          <w:sz w:val="28"/>
          <w:szCs w:val="28"/>
        </w:rPr>
      </w:pPr>
      <w:r w:rsidRPr="00D03C08">
        <w:rPr>
          <w:sz w:val="28"/>
          <w:szCs w:val="28"/>
        </w:rPr>
        <w:t>Федеральным законом от 27 июля 2006 года № 149-ФЗ «Об информации, информационных технологиях и о защите информации»;</w:t>
      </w:r>
    </w:p>
    <w:p w:rsidR="00D03C08" w:rsidRPr="00D03C08" w:rsidRDefault="00D03C08" w:rsidP="00D03C08">
      <w:pPr>
        <w:suppressAutoHyphens/>
        <w:autoSpaceDE w:val="0"/>
        <w:autoSpaceDN w:val="0"/>
        <w:adjustRightInd w:val="0"/>
        <w:ind w:firstLine="709"/>
        <w:contextualSpacing/>
        <w:jc w:val="both"/>
        <w:rPr>
          <w:sz w:val="28"/>
          <w:szCs w:val="28"/>
        </w:rPr>
      </w:pPr>
      <w:r w:rsidRPr="00D03C08">
        <w:rPr>
          <w:sz w:val="28"/>
          <w:szCs w:val="28"/>
        </w:rPr>
        <w:t>Федеральным законом от 2 мая 2006 года № 59-ФЗ «О порядке рассмотрения обращений граждан Российской Федерации»;</w:t>
      </w:r>
    </w:p>
    <w:p w:rsidR="00D03C08" w:rsidRPr="00D03C08" w:rsidRDefault="00D03C08" w:rsidP="00D03C08">
      <w:pPr>
        <w:suppressAutoHyphens/>
        <w:autoSpaceDE w:val="0"/>
        <w:autoSpaceDN w:val="0"/>
        <w:adjustRightInd w:val="0"/>
        <w:ind w:firstLine="709"/>
        <w:contextualSpacing/>
        <w:jc w:val="both"/>
        <w:rPr>
          <w:sz w:val="28"/>
          <w:szCs w:val="28"/>
        </w:rPr>
      </w:pPr>
      <w:r w:rsidRPr="00D03C08">
        <w:rPr>
          <w:sz w:val="28"/>
          <w:szCs w:val="28"/>
        </w:rPr>
        <w:t>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D03C08" w:rsidRPr="004E3A8A" w:rsidRDefault="00D03C08" w:rsidP="00D03C08">
      <w:pPr>
        <w:suppressAutoHyphens/>
        <w:autoSpaceDE w:val="0"/>
        <w:autoSpaceDN w:val="0"/>
        <w:adjustRightInd w:val="0"/>
        <w:ind w:firstLine="709"/>
        <w:contextualSpacing/>
        <w:jc w:val="both"/>
        <w:rPr>
          <w:sz w:val="28"/>
          <w:szCs w:val="28"/>
        </w:rPr>
      </w:pPr>
      <w:r w:rsidRPr="00D03C08">
        <w:rPr>
          <w:sz w:val="28"/>
          <w:szCs w:val="28"/>
        </w:rPr>
        <w:t>постановлением Правительства Российской Федерации от 18 августа 2011 года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материального (семейного) капитала»;</w:t>
      </w:r>
    </w:p>
    <w:p w:rsidR="004736CC" w:rsidRPr="00B84413" w:rsidRDefault="004736CC" w:rsidP="004736CC">
      <w:pPr>
        <w:tabs>
          <w:tab w:val="left" w:pos="400"/>
        </w:tabs>
        <w:suppressAutoHyphens/>
        <w:autoSpaceDE w:val="0"/>
        <w:autoSpaceDN w:val="0"/>
        <w:adjustRightInd w:val="0"/>
        <w:ind w:firstLine="709"/>
        <w:jc w:val="both"/>
        <w:rPr>
          <w:rFonts w:eastAsia="Arial Unicode MS"/>
          <w:sz w:val="28"/>
          <w:szCs w:val="28"/>
        </w:rPr>
      </w:pPr>
      <w:r w:rsidRPr="004736CC">
        <w:rPr>
          <w:rFonts w:eastAsia="Arial Unicode MS"/>
          <w:color w:val="000000"/>
          <w:sz w:val="28"/>
          <w:szCs w:val="28"/>
        </w:rPr>
        <w:t xml:space="preserve">- </w:t>
      </w:r>
      <w:hyperlink r:id="rId15" w:history="1">
        <w:r w:rsidRPr="00B84413">
          <w:rPr>
            <w:rFonts w:eastAsia="Arial Unicode MS"/>
            <w:sz w:val="28"/>
            <w:szCs w:val="28"/>
          </w:rPr>
          <w:t xml:space="preserve">Уставом </w:t>
        </w:r>
        <w:r w:rsidR="00B84413">
          <w:rPr>
            <w:rFonts w:eastAsia="Arial Unicode MS"/>
            <w:sz w:val="28"/>
            <w:szCs w:val="28"/>
          </w:rPr>
          <w:t>городск</w:t>
        </w:r>
        <w:r w:rsidR="00B84413" w:rsidRPr="00B84413">
          <w:rPr>
            <w:rFonts w:eastAsia="Arial Unicode MS"/>
            <w:sz w:val="28"/>
            <w:szCs w:val="28"/>
          </w:rPr>
          <w:t>ого поселения «Забайкальское» муниципального района  «Забайкальский район»</w:t>
        </w:r>
      </w:hyperlink>
      <w:r w:rsidRPr="00B84413">
        <w:rPr>
          <w:rFonts w:eastAsia="Arial Unicode MS"/>
          <w:sz w:val="28"/>
          <w:szCs w:val="28"/>
        </w:rPr>
        <w:t xml:space="preserve">, принятым решением Совета </w:t>
      </w:r>
      <w:r w:rsidR="00B84413" w:rsidRPr="00B84413">
        <w:rPr>
          <w:rFonts w:eastAsia="Arial Unicode MS"/>
          <w:sz w:val="28"/>
          <w:szCs w:val="28"/>
        </w:rPr>
        <w:t>городского поселения «Забайкальское»</w:t>
      </w:r>
      <w:r w:rsidR="00B84413">
        <w:rPr>
          <w:rFonts w:eastAsia="Arial Unicode MS"/>
          <w:sz w:val="28"/>
          <w:szCs w:val="28"/>
        </w:rPr>
        <w:t xml:space="preserve"> от 16.09.2018г. № 99</w:t>
      </w:r>
      <w:r w:rsidRPr="00B84413">
        <w:rPr>
          <w:rFonts w:eastAsia="Arial Unicode MS"/>
          <w:sz w:val="28"/>
          <w:szCs w:val="28"/>
        </w:rPr>
        <w:t>);</w:t>
      </w:r>
    </w:p>
    <w:p w:rsidR="004736CC" w:rsidRPr="004736CC" w:rsidRDefault="004736CC" w:rsidP="004736CC">
      <w:pPr>
        <w:suppressAutoHyphens/>
        <w:autoSpaceDE w:val="0"/>
        <w:autoSpaceDN w:val="0"/>
        <w:adjustRightInd w:val="0"/>
        <w:ind w:firstLine="709"/>
        <w:contextualSpacing/>
        <w:jc w:val="both"/>
        <w:rPr>
          <w:sz w:val="28"/>
          <w:szCs w:val="28"/>
        </w:rPr>
      </w:pPr>
      <w:r w:rsidRPr="004736CC">
        <w:rPr>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4736CC" w:rsidRPr="00E27C90" w:rsidRDefault="004736CC" w:rsidP="004736CC">
      <w:pPr>
        <w:ind w:firstLine="709"/>
        <w:jc w:val="both"/>
        <w:rPr>
          <w:bCs/>
          <w:color w:val="000000"/>
          <w:sz w:val="28"/>
          <w:szCs w:val="28"/>
        </w:rPr>
      </w:pPr>
      <w:r w:rsidRPr="004736CC">
        <w:rPr>
          <w:bCs/>
          <w:color w:val="000000"/>
          <w:sz w:val="28"/>
          <w:szCs w:val="28"/>
        </w:rPr>
        <w:t>2</w:t>
      </w:r>
      <w:r w:rsidR="00330BEF">
        <w:rPr>
          <w:bCs/>
          <w:color w:val="000000"/>
          <w:sz w:val="28"/>
          <w:szCs w:val="28"/>
        </w:rPr>
        <w:t>.</w:t>
      </w:r>
      <w:r w:rsidR="00D03C08">
        <w:rPr>
          <w:bCs/>
          <w:color w:val="000000"/>
          <w:sz w:val="28"/>
          <w:szCs w:val="28"/>
        </w:rPr>
        <w:t>5</w:t>
      </w:r>
      <w:r w:rsidR="00C736F9">
        <w:rPr>
          <w:bCs/>
          <w:color w:val="000000"/>
          <w:sz w:val="28"/>
          <w:szCs w:val="28"/>
        </w:rPr>
        <w:t>.</w:t>
      </w:r>
      <w:r w:rsidR="00D03C08">
        <w:rPr>
          <w:bCs/>
          <w:color w:val="000000"/>
          <w:sz w:val="28"/>
          <w:szCs w:val="28"/>
        </w:rPr>
        <w:t>2.</w:t>
      </w:r>
      <w:r w:rsidRPr="004736CC">
        <w:rPr>
          <w:bCs/>
          <w:color w:val="000000"/>
          <w:sz w:val="28"/>
          <w:szCs w:val="28"/>
        </w:rPr>
        <w:t xml:space="preserve"> </w:t>
      </w:r>
      <w:r w:rsidRPr="00E27C90">
        <w:rPr>
          <w:bCs/>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736CC" w:rsidRPr="00E27C90" w:rsidRDefault="004736CC" w:rsidP="004736CC">
      <w:pPr>
        <w:ind w:firstLine="709"/>
        <w:rPr>
          <w:b/>
          <w:bCs/>
          <w:color w:val="000000"/>
          <w:sz w:val="28"/>
          <w:szCs w:val="28"/>
        </w:rPr>
      </w:pPr>
    </w:p>
    <w:p w:rsidR="004E3A8A" w:rsidRDefault="00D03C08" w:rsidP="004E3A8A">
      <w:pPr>
        <w:ind w:firstLine="709"/>
        <w:jc w:val="center"/>
        <w:rPr>
          <w:b/>
          <w:bCs/>
          <w:color w:val="000000"/>
          <w:sz w:val="28"/>
          <w:szCs w:val="28"/>
        </w:rPr>
      </w:pPr>
      <w:r>
        <w:rPr>
          <w:b/>
          <w:bCs/>
          <w:color w:val="000000"/>
          <w:sz w:val="28"/>
          <w:szCs w:val="28"/>
        </w:rPr>
        <w:t>2.6</w:t>
      </w:r>
      <w:r w:rsidR="004E3A8A">
        <w:rPr>
          <w:b/>
          <w:bCs/>
          <w:color w:val="000000"/>
          <w:sz w:val="28"/>
          <w:szCs w:val="28"/>
        </w:rPr>
        <w:t xml:space="preserve">. </w:t>
      </w:r>
      <w:r w:rsidRPr="00D03C08">
        <w:rPr>
          <w:b/>
          <w:bCs/>
          <w:color w:val="000000"/>
          <w:sz w:val="28"/>
          <w:szCs w:val="28"/>
        </w:rPr>
        <w:t xml:space="preserve">Исчерпывающий перечень документов, необходимых в соответствии с законодательными или иными нормативными правовыми </w:t>
      </w:r>
      <w:r w:rsidRPr="00D03C08">
        <w:rPr>
          <w:b/>
          <w:bCs/>
          <w:color w:val="000000"/>
          <w:sz w:val="28"/>
          <w:szCs w:val="28"/>
        </w:rPr>
        <w:lastRenderedPageBreak/>
        <w:t>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sidR="004E3A8A" w:rsidRPr="004E3A8A">
        <w:rPr>
          <w:b/>
          <w:bCs/>
          <w:color w:val="000000"/>
          <w:sz w:val="28"/>
          <w:szCs w:val="28"/>
        </w:rPr>
        <w:t>.</w:t>
      </w:r>
    </w:p>
    <w:p w:rsidR="00D03C08" w:rsidRPr="00D03C08" w:rsidRDefault="00D03C08" w:rsidP="00D32D8F">
      <w:pPr>
        <w:numPr>
          <w:ilvl w:val="0"/>
          <w:numId w:val="7"/>
        </w:numPr>
        <w:spacing w:line="322" w:lineRule="exact"/>
        <w:ind w:left="20" w:right="20" w:firstLine="720"/>
        <w:jc w:val="both"/>
        <w:rPr>
          <w:sz w:val="28"/>
          <w:szCs w:val="28"/>
        </w:rPr>
      </w:pPr>
      <w:r w:rsidRPr="00D03C08">
        <w:rPr>
          <w:sz w:val="28"/>
          <w:szCs w:val="28"/>
        </w:rPr>
        <w:t>Для получения муниципальной услуги заявитель представляет следующие документы:</w:t>
      </w:r>
    </w:p>
    <w:p w:rsidR="00D03C08" w:rsidRPr="00D03C08" w:rsidRDefault="00D03C08" w:rsidP="00D32D8F">
      <w:pPr>
        <w:numPr>
          <w:ilvl w:val="1"/>
          <w:numId w:val="7"/>
        </w:numPr>
        <w:tabs>
          <w:tab w:val="left" w:pos="1023"/>
        </w:tabs>
        <w:spacing w:line="322" w:lineRule="exact"/>
        <w:ind w:left="20" w:firstLine="720"/>
        <w:jc w:val="both"/>
        <w:rPr>
          <w:sz w:val="28"/>
          <w:szCs w:val="28"/>
        </w:rPr>
      </w:pPr>
      <w:r w:rsidRPr="00D03C08">
        <w:rPr>
          <w:sz w:val="28"/>
          <w:szCs w:val="28"/>
        </w:rPr>
        <w:t>документ, удостоверяющий личность;</w:t>
      </w:r>
    </w:p>
    <w:p w:rsidR="00D03C08" w:rsidRPr="00D03C08" w:rsidRDefault="00D03C08" w:rsidP="00D32D8F">
      <w:pPr>
        <w:numPr>
          <w:ilvl w:val="1"/>
          <w:numId w:val="7"/>
        </w:numPr>
        <w:tabs>
          <w:tab w:val="left" w:pos="1042"/>
        </w:tabs>
        <w:spacing w:line="322" w:lineRule="exact"/>
        <w:ind w:left="20" w:firstLine="720"/>
        <w:jc w:val="both"/>
        <w:rPr>
          <w:sz w:val="28"/>
          <w:szCs w:val="28"/>
        </w:rPr>
      </w:pPr>
      <w:r w:rsidRPr="00D03C08">
        <w:rPr>
          <w:sz w:val="28"/>
          <w:szCs w:val="28"/>
        </w:rPr>
        <w:t>заявление:</w:t>
      </w:r>
    </w:p>
    <w:p w:rsidR="00D03C08" w:rsidRPr="00D03C08" w:rsidRDefault="00D03C08" w:rsidP="00D03C08">
      <w:pPr>
        <w:tabs>
          <w:tab w:val="left" w:pos="894"/>
        </w:tabs>
        <w:ind w:firstLine="709"/>
        <w:jc w:val="both"/>
        <w:rPr>
          <w:sz w:val="28"/>
          <w:szCs w:val="28"/>
        </w:rPr>
      </w:pPr>
      <w:r w:rsidRPr="00D03C08">
        <w:rPr>
          <w:sz w:val="28"/>
          <w:szCs w:val="28"/>
        </w:rPr>
        <w:t>в форме документа на бумажном носителе по форме, согласно приложению № 1 к настоящему Административному регламенту;</w:t>
      </w:r>
    </w:p>
    <w:p w:rsidR="00D03C08" w:rsidRPr="00D03C08" w:rsidRDefault="00D03C08" w:rsidP="00D03C08">
      <w:pPr>
        <w:tabs>
          <w:tab w:val="left" w:pos="879"/>
        </w:tabs>
        <w:ind w:firstLine="709"/>
        <w:jc w:val="both"/>
        <w:rPr>
          <w:sz w:val="28"/>
          <w:szCs w:val="28"/>
        </w:rPr>
      </w:pPr>
      <w:r w:rsidRPr="00D03C08">
        <w:rPr>
          <w:sz w:val="28"/>
          <w:szCs w:val="28"/>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 63-ФЗ, при обращении посредством Единого портала;</w:t>
      </w:r>
    </w:p>
    <w:p w:rsidR="00D03C08" w:rsidRPr="00D03C08" w:rsidRDefault="00D03C08" w:rsidP="00D32D8F">
      <w:pPr>
        <w:numPr>
          <w:ilvl w:val="1"/>
          <w:numId w:val="8"/>
        </w:numPr>
        <w:tabs>
          <w:tab w:val="left" w:pos="1076"/>
        </w:tabs>
        <w:spacing w:line="322" w:lineRule="exact"/>
        <w:ind w:right="20" w:firstLine="709"/>
        <w:jc w:val="both"/>
        <w:rPr>
          <w:sz w:val="28"/>
          <w:szCs w:val="28"/>
        </w:rPr>
      </w:pPr>
      <w:r w:rsidRPr="00D03C08">
        <w:rPr>
          <w:sz w:val="28"/>
          <w:szCs w:val="28"/>
        </w:rPr>
        <w:t>документ, подтверждающий полномочия представителя (если от имени заявителя действует представитель);</w:t>
      </w:r>
    </w:p>
    <w:p w:rsidR="00D03C08" w:rsidRPr="00D03C08" w:rsidRDefault="00D03C08" w:rsidP="00D03C08">
      <w:pPr>
        <w:tabs>
          <w:tab w:val="left" w:pos="1350"/>
        </w:tabs>
        <w:spacing w:line="322" w:lineRule="exact"/>
        <w:ind w:left="740" w:right="20"/>
        <w:jc w:val="both"/>
        <w:rPr>
          <w:sz w:val="28"/>
          <w:szCs w:val="28"/>
        </w:rPr>
      </w:pPr>
      <w:r w:rsidRPr="00D03C08">
        <w:rPr>
          <w:sz w:val="28"/>
          <w:szCs w:val="28"/>
        </w:rPr>
        <w:t>4) копии правоустанавливающих документов, если право не зарегистрировано в Едином государственном реестре недвижимости.</w:t>
      </w:r>
    </w:p>
    <w:p w:rsidR="00D03C08" w:rsidRPr="00D03C08" w:rsidRDefault="00D03C08" w:rsidP="00D03C08">
      <w:pPr>
        <w:spacing w:line="322" w:lineRule="exact"/>
        <w:ind w:left="20" w:right="20" w:firstLine="720"/>
        <w:jc w:val="both"/>
        <w:rPr>
          <w:sz w:val="28"/>
          <w:szCs w:val="28"/>
        </w:rPr>
      </w:pPr>
      <w:r w:rsidRPr="00D03C08">
        <w:rPr>
          <w:sz w:val="28"/>
          <w:szCs w:val="28"/>
        </w:rPr>
        <w:t>Заявление и прилагаемые документы могут быть представлены (направлены) заявителем одним из следующих способов:</w:t>
      </w:r>
    </w:p>
    <w:p w:rsidR="00D03C08" w:rsidRPr="00D03C08" w:rsidRDefault="00D03C08" w:rsidP="00D03C08">
      <w:pPr>
        <w:spacing w:line="322" w:lineRule="exact"/>
        <w:ind w:left="20" w:right="20" w:firstLine="720"/>
        <w:jc w:val="both"/>
        <w:rPr>
          <w:sz w:val="28"/>
          <w:szCs w:val="28"/>
        </w:rPr>
      </w:pPr>
      <w:r w:rsidRPr="00D03C08">
        <w:rPr>
          <w:sz w:val="28"/>
          <w:szCs w:val="28"/>
        </w:rPr>
        <w:t>1) лично или посредством почтового отправления в Уполномоченный орган;</w:t>
      </w:r>
    </w:p>
    <w:p w:rsidR="00D03C08" w:rsidRPr="00D03C08" w:rsidRDefault="00D03C08" w:rsidP="00D03C08">
      <w:pPr>
        <w:tabs>
          <w:tab w:val="left" w:pos="1417"/>
        </w:tabs>
        <w:spacing w:line="322" w:lineRule="exact"/>
        <w:ind w:left="740"/>
        <w:jc w:val="both"/>
        <w:rPr>
          <w:sz w:val="28"/>
          <w:szCs w:val="28"/>
        </w:rPr>
      </w:pPr>
      <w:r w:rsidRPr="00D03C08">
        <w:rPr>
          <w:sz w:val="28"/>
          <w:szCs w:val="28"/>
        </w:rPr>
        <w:t>2) через МФЦ;</w:t>
      </w:r>
    </w:p>
    <w:p w:rsidR="00D03C08" w:rsidRPr="00D03C08" w:rsidRDefault="00D03C08" w:rsidP="00D03C08">
      <w:pPr>
        <w:tabs>
          <w:tab w:val="left" w:pos="1436"/>
        </w:tabs>
        <w:spacing w:line="322" w:lineRule="exact"/>
        <w:ind w:left="740"/>
        <w:jc w:val="both"/>
        <w:rPr>
          <w:sz w:val="28"/>
          <w:szCs w:val="28"/>
        </w:rPr>
      </w:pPr>
      <w:r w:rsidRPr="00D03C08">
        <w:rPr>
          <w:sz w:val="28"/>
          <w:szCs w:val="28"/>
        </w:rPr>
        <w:t>3) через Единый портал.</w:t>
      </w:r>
    </w:p>
    <w:p w:rsidR="00D03C08" w:rsidRPr="00D03C08" w:rsidRDefault="00D03C08" w:rsidP="00D32D8F">
      <w:pPr>
        <w:numPr>
          <w:ilvl w:val="0"/>
          <w:numId w:val="9"/>
        </w:numPr>
        <w:tabs>
          <w:tab w:val="left" w:pos="0"/>
        </w:tabs>
        <w:spacing w:line="322" w:lineRule="exact"/>
        <w:ind w:firstLine="851"/>
        <w:jc w:val="both"/>
        <w:rPr>
          <w:sz w:val="28"/>
          <w:szCs w:val="28"/>
        </w:rPr>
      </w:pPr>
      <w:r w:rsidRPr="00D03C08">
        <w:rPr>
          <w:sz w:val="28"/>
          <w:szCs w:val="28"/>
        </w:rPr>
        <w:t>Запрещается требовать от заявителя:</w:t>
      </w:r>
    </w:p>
    <w:p w:rsidR="00D03C08" w:rsidRPr="00D03C08" w:rsidRDefault="00D03C08" w:rsidP="00D32D8F">
      <w:pPr>
        <w:numPr>
          <w:ilvl w:val="1"/>
          <w:numId w:val="9"/>
        </w:numPr>
        <w:tabs>
          <w:tab w:val="left" w:pos="1066"/>
        </w:tabs>
        <w:spacing w:line="322" w:lineRule="exact"/>
        <w:ind w:right="20" w:firstLine="709"/>
        <w:jc w:val="both"/>
        <w:rPr>
          <w:sz w:val="28"/>
          <w:szCs w:val="28"/>
        </w:rPr>
      </w:pPr>
      <w:r w:rsidRPr="00D03C08">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03C08" w:rsidRPr="00D03C08" w:rsidRDefault="00D03C08" w:rsidP="00D32D8F">
      <w:pPr>
        <w:numPr>
          <w:ilvl w:val="1"/>
          <w:numId w:val="9"/>
        </w:numPr>
        <w:tabs>
          <w:tab w:val="left" w:pos="1057"/>
          <w:tab w:val="left" w:pos="1095"/>
        </w:tabs>
        <w:spacing w:line="322" w:lineRule="exact"/>
        <w:ind w:right="20" w:firstLine="709"/>
        <w:jc w:val="both"/>
        <w:rPr>
          <w:sz w:val="28"/>
          <w:szCs w:val="28"/>
        </w:rPr>
      </w:pPr>
      <w:r>
        <w:rPr>
          <w:sz w:val="28"/>
          <w:szCs w:val="28"/>
        </w:rPr>
        <w:t xml:space="preserve">  </w:t>
      </w:r>
      <w:r w:rsidRPr="00D03C08">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за исключением документов, указанных в части 6 статьи 7 Федерального закона № 210-ФЗ;</w:t>
      </w:r>
    </w:p>
    <w:p w:rsidR="00D03C08" w:rsidRPr="00D03C08" w:rsidRDefault="00D03C08" w:rsidP="00D32D8F">
      <w:pPr>
        <w:numPr>
          <w:ilvl w:val="1"/>
          <w:numId w:val="9"/>
        </w:numPr>
        <w:tabs>
          <w:tab w:val="left" w:pos="1095"/>
        </w:tabs>
        <w:spacing w:line="322" w:lineRule="exact"/>
        <w:ind w:right="20" w:firstLine="709"/>
        <w:jc w:val="both"/>
        <w:rPr>
          <w:sz w:val="28"/>
          <w:szCs w:val="28"/>
        </w:rPr>
      </w:pPr>
      <w:r w:rsidRPr="00D03C08">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03C08">
        <w:rPr>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 210-ФЗ;</w:t>
      </w:r>
    </w:p>
    <w:p w:rsidR="00D03C08" w:rsidRPr="00D03C08" w:rsidRDefault="00D03C08" w:rsidP="00D03C08">
      <w:pPr>
        <w:spacing w:line="322" w:lineRule="exact"/>
        <w:ind w:left="20" w:right="20" w:firstLine="720"/>
        <w:jc w:val="both"/>
        <w:rPr>
          <w:sz w:val="28"/>
          <w:szCs w:val="28"/>
        </w:rPr>
      </w:pPr>
      <w:r w:rsidRPr="00D03C08">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3C08" w:rsidRPr="00D03C08" w:rsidRDefault="00D03C08" w:rsidP="00D03C08">
      <w:pPr>
        <w:tabs>
          <w:tab w:val="left" w:pos="1182"/>
        </w:tabs>
        <w:spacing w:line="322" w:lineRule="exact"/>
        <w:ind w:left="20" w:right="20" w:firstLine="720"/>
        <w:jc w:val="both"/>
        <w:rPr>
          <w:sz w:val="28"/>
          <w:szCs w:val="28"/>
        </w:rPr>
      </w:pPr>
      <w:r w:rsidRPr="00D03C08">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3C08" w:rsidRPr="00D03C08" w:rsidRDefault="00D03C08" w:rsidP="00D03C08">
      <w:pPr>
        <w:tabs>
          <w:tab w:val="left" w:pos="1119"/>
        </w:tabs>
        <w:spacing w:line="322" w:lineRule="exact"/>
        <w:ind w:left="20" w:right="20" w:firstLine="720"/>
        <w:jc w:val="both"/>
        <w:rPr>
          <w:sz w:val="28"/>
          <w:szCs w:val="28"/>
        </w:rPr>
      </w:pPr>
      <w:r w:rsidRPr="00D03C08">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3C08" w:rsidRPr="00D03C08" w:rsidRDefault="00D03C08" w:rsidP="00D03C08">
      <w:pPr>
        <w:tabs>
          <w:tab w:val="left" w:pos="1047"/>
        </w:tabs>
        <w:spacing w:line="322" w:lineRule="exact"/>
        <w:ind w:left="20" w:right="20" w:firstLine="720"/>
        <w:jc w:val="both"/>
        <w:rPr>
          <w:sz w:val="28"/>
          <w:szCs w:val="28"/>
        </w:rPr>
      </w:pPr>
      <w:r w:rsidRPr="00D03C08">
        <w:rPr>
          <w:sz w:val="28"/>
          <w:szCs w:val="28"/>
        </w:rPr>
        <w:t>в)</w:t>
      </w:r>
      <w:r w:rsidRPr="00D03C08">
        <w:rPr>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3C08" w:rsidRPr="00D03C08" w:rsidRDefault="00D03C08" w:rsidP="00D03C08">
      <w:pPr>
        <w:tabs>
          <w:tab w:val="left" w:pos="1282"/>
        </w:tabs>
        <w:spacing w:after="300" w:line="322" w:lineRule="exact"/>
        <w:ind w:left="20" w:right="20" w:firstLine="720"/>
        <w:jc w:val="both"/>
        <w:rPr>
          <w:sz w:val="28"/>
          <w:szCs w:val="28"/>
        </w:rPr>
      </w:pPr>
      <w:r w:rsidRPr="00D03C08">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sz w:val="28"/>
          <w:szCs w:val="28"/>
        </w:rPr>
        <w:t>2</w:t>
      </w:r>
      <w:r w:rsidRPr="00D03C08">
        <w:rPr>
          <w:sz w:val="28"/>
          <w:szCs w:val="28"/>
        </w:rPr>
        <w:t>10-ФЗ, уведомляется заявитель, а также приносятся извинения за доставленные неудобства.</w:t>
      </w:r>
    </w:p>
    <w:p w:rsidR="00D03C08" w:rsidRPr="00D03C08" w:rsidRDefault="003E7B6E" w:rsidP="00D03C08">
      <w:pPr>
        <w:tabs>
          <w:tab w:val="left" w:pos="709"/>
        </w:tabs>
        <w:ind w:firstLine="709"/>
        <w:jc w:val="both"/>
        <w:rPr>
          <w:b/>
          <w:color w:val="000000"/>
          <w:sz w:val="28"/>
          <w:szCs w:val="28"/>
        </w:rPr>
      </w:pPr>
      <w:r>
        <w:rPr>
          <w:b/>
          <w:color w:val="000000"/>
          <w:sz w:val="28"/>
          <w:szCs w:val="28"/>
        </w:rPr>
        <w:t xml:space="preserve">  </w:t>
      </w:r>
      <w:r w:rsidR="00D03C08" w:rsidRPr="00D03C08">
        <w:rPr>
          <w:b/>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в орган местного самоуправления либо организация, в распоряжении которых находятся данные документы</w:t>
      </w:r>
    </w:p>
    <w:p w:rsidR="001F6B27" w:rsidRPr="004E3A8A" w:rsidRDefault="001F6B27" w:rsidP="004E3A8A">
      <w:pPr>
        <w:tabs>
          <w:tab w:val="left" w:pos="709"/>
        </w:tabs>
        <w:ind w:firstLine="709"/>
        <w:jc w:val="both"/>
        <w:rPr>
          <w:color w:val="000000"/>
          <w:sz w:val="28"/>
          <w:szCs w:val="28"/>
        </w:rPr>
      </w:pPr>
    </w:p>
    <w:p w:rsidR="00A2799D" w:rsidRPr="00A2799D" w:rsidRDefault="00A2799D" w:rsidP="00D32D8F">
      <w:pPr>
        <w:numPr>
          <w:ilvl w:val="0"/>
          <w:numId w:val="10"/>
        </w:numPr>
        <w:tabs>
          <w:tab w:val="left" w:pos="1397"/>
        </w:tabs>
        <w:spacing w:line="270" w:lineRule="exact"/>
        <w:ind w:left="720"/>
        <w:jc w:val="both"/>
        <w:rPr>
          <w:sz w:val="28"/>
          <w:szCs w:val="28"/>
        </w:rPr>
      </w:pPr>
      <w:r w:rsidRPr="00A2799D">
        <w:rPr>
          <w:sz w:val="28"/>
          <w:szCs w:val="28"/>
        </w:rPr>
        <w:t>Получаются в рамках межведомственного взаимодействия:</w:t>
      </w:r>
    </w:p>
    <w:p w:rsidR="00A2799D" w:rsidRPr="00A2799D" w:rsidRDefault="00A2799D" w:rsidP="00A2799D">
      <w:pPr>
        <w:tabs>
          <w:tab w:val="left" w:pos="1397"/>
        </w:tabs>
        <w:ind w:firstLine="709"/>
        <w:contextualSpacing/>
        <w:jc w:val="both"/>
        <w:rPr>
          <w:sz w:val="28"/>
          <w:szCs w:val="28"/>
        </w:rPr>
      </w:pPr>
      <w:r w:rsidRPr="00A2799D">
        <w:rPr>
          <w:sz w:val="28"/>
          <w:szCs w:val="28"/>
        </w:rPr>
        <w:t>1) выписка из Единого государственного реестра недвижимости;</w:t>
      </w:r>
    </w:p>
    <w:p w:rsidR="00A2799D" w:rsidRPr="00A2799D" w:rsidRDefault="00A2799D" w:rsidP="00A2799D">
      <w:pPr>
        <w:tabs>
          <w:tab w:val="left" w:pos="1397"/>
        </w:tabs>
        <w:ind w:firstLine="709"/>
        <w:contextualSpacing/>
        <w:jc w:val="both"/>
        <w:rPr>
          <w:sz w:val="28"/>
          <w:szCs w:val="28"/>
        </w:rPr>
      </w:pPr>
      <w:r w:rsidRPr="00A2799D">
        <w:rPr>
          <w:sz w:val="28"/>
          <w:szCs w:val="28"/>
        </w:rPr>
        <w:t xml:space="preserve">2) сведения, содержащиеся в разрешении на строительство или уведомление о соответствии указанных в уведомлении о планируемом </w:t>
      </w:r>
      <w:r w:rsidRPr="00A2799D">
        <w:rPr>
          <w:sz w:val="28"/>
          <w:szCs w:val="28"/>
        </w:rPr>
        <w:lastRenderedPageBreak/>
        <w:t>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A2799D" w:rsidRPr="00A2799D" w:rsidRDefault="00A2799D" w:rsidP="00A2799D">
      <w:pPr>
        <w:tabs>
          <w:tab w:val="left" w:pos="1421"/>
        </w:tabs>
        <w:ind w:firstLine="709"/>
        <w:contextualSpacing/>
        <w:jc w:val="both"/>
        <w:rPr>
          <w:sz w:val="28"/>
          <w:szCs w:val="28"/>
        </w:rPr>
      </w:pPr>
      <w:r w:rsidRPr="00A2799D">
        <w:rPr>
          <w:sz w:val="28"/>
          <w:szCs w:val="28"/>
        </w:rPr>
        <w:t>3)сведения о выданных сертификатах на материнский (семейный) капитал.</w:t>
      </w:r>
    </w:p>
    <w:p w:rsidR="00A2799D" w:rsidRPr="00A2799D" w:rsidRDefault="00A2799D" w:rsidP="00D32D8F">
      <w:pPr>
        <w:numPr>
          <w:ilvl w:val="0"/>
          <w:numId w:val="10"/>
        </w:numPr>
        <w:tabs>
          <w:tab w:val="left" w:pos="1483"/>
        </w:tabs>
        <w:spacing w:line="322" w:lineRule="exact"/>
        <w:ind w:right="20" w:firstLine="720"/>
        <w:jc w:val="both"/>
        <w:rPr>
          <w:sz w:val="28"/>
          <w:szCs w:val="28"/>
        </w:rPr>
      </w:pPr>
      <w:r w:rsidRPr="00A2799D">
        <w:rPr>
          <w:sz w:val="28"/>
          <w:szCs w:val="28"/>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A2799D" w:rsidRPr="00A2799D" w:rsidRDefault="00A2799D" w:rsidP="00D32D8F">
      <w:pPr>
        <w:numPr>
          <w:ilvl w:val="0"/>
          <w:numId w:val="10"/>
        </w:numPr>
        <w:tabs>
          <w:tab w:val="left" w:pos="1546"/>
        </w:tabs>
        <w:spacing w:line="322" w:lineRule="exact"/>
        <w:ind w:right="20" w:firstLine="720"/>
        <w:jc w:val="both"/>
        <w:rPr>
          <w:sz w:val="28"/>
          <w:szCs w:val="28"/>
        </w:rPr>
      </w:pPr>
      <w:r w:rsidRPr="00A2799D">
        <w:rPr>
          <w:sz w:val="28"/>
          <w:szCs w:val="28"/>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A2799D" w:rsidRPr="00A2799D" w:rsidRDefault="00A2799D" w:rsidP="00A2799D">
      <w:pPr>
        <w:ind w:firstLine="709"/>
        <w:jc w:val="both"/>
        <w:rPr>
          <w:sz w:val="28"/>
          <w:szCs w:val="28"/>
        </w:rPr>
      </w:pPr>
      <w:r w:rsidRPr="00A2799D">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2799D" w:rsidRDefault="00A2799D" w:rsidP="004E3A8A">
      <w:pPr>
        <w:tabs>
          <w:tab w:val="left" w:pos="709"/>
        </w:tabs>
        <w:ind w:firstLine="709"/>
        <w:jc w:val="both"/>
        <w:rPr>
          <w:b/>
          <w:color w:val="000000"/>
          <w:sz w:val="28"/>
          <w:szCs w:val="28"/>
        </w:rPr>
      </w:pPr>
    </w:p>
    <w:p w:rsidR="00A2799D" w:rsidRDefault="00A2799D" w:rsidP="00A2799D">
      <w:pPr>
        <w:tabs>
          <w:tab w:val="left" w:pos="709"/>
        </w:tabs>
        <w:ind w:firstLine="709"/>
        <w:jc w:val="both"/>
        <w:rPr>
          <w:b/>
          <w:color w:val="000000"/>
          <w:sz w:val="28"/>
          <w:szCs w:val="28"/>
        </w:rPr>
      </w:pPr>
      <w:r>
        <w:rPr>
          <w:b/>
          <w:color w:val="000000"/>
          <w:sz w:val="28"/>
          <w:szCs w:val="28"/>
        </w:rPr>
        <w:t xml:space="preserve">2.8. </w:t>
      </w:r>
      <w:r w:rsidRPr="00A2799D">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35E19" w:rsidRPr="00E35E19" w:rsidRDefault="00E35E19" w:rsidP="00E35E19">
      <w:pPr>
        <w:tabs>
          <w:tab w:val="left" w:pos="709"/>
        </w:tabs>
        <w:ind w:firstLine="709"/>
        <w:jc w:val="both"/>
        <w:rPr>
          <w:color w:val="000000"/>
          <w:sz w:val="28"/>
          <w:szCs w:val="28"/>
        </w:rPr>
      </w:pPr>
      <w:r w:rsidRPr="00E35E19">
        <w:rPr>
          <w:color w:val="000000"/>
          <w:sz w:val="28"/>
          <w:szCs w:val="28"/>
        </w:rPr>
        <w:t>2.8.1. Основаниями для отказа в приеме документов, необходимых для предоставления муниципальной услуги, являются:</w:t>
      </w:r>
    </w:p>
    <w:p w:rsidR="00E35E19" w:rsidRPr="00E35E19" w:rsidRDefault="00E35E19" w:rsidP="00D32D8F">
      <w:pPr>
        <w:numPr>
          <w:ilvl w:val="1"/>
          <w:numId w:val="10"/>
        </w:numPr>
        <w:tabs>
          <w:tab w:val="left" w:pos="709"/>
        </w:tabs>
        <w:ind w:firstLine="709"/>
        <w:jc w:val="both"/>
        <w:rPr>
          <w:color w:val="000000"/>
          <w:sz w:val="28"/>
          <w:szCs w:val="28"/>
        </w:rPr>
      </w:pPr>
      <w:r w:rsidRPr="00E35E19">
        <w:rPr>
          <w:color w:val="000000"/>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E19" w:rsidRPr="00E35E19" w:rsidRDefault="00E35E19" w:rsidP="00D32D8F">
      <w:pPr>
        <w:numPr>
          <w:ilvl w:val="1"/>
          <w:numId w:val="10"/>
        </w:numPr>
        <w:tabs>
          <w:tab w:val="left" w:pos="709"/>
        </w:tabs>
        <w:ind w:firstLine="709"/>
        <w:jc w:val="both"/>
        <w:rPr>
          <w:color w:val="000000"/>
          <w:sz w:val="28"/>
          <w:szCs w:val="28"/>
        </w:rPr>
      </w:pPr>
      <w:r w:rsidRPr="00E35E19">
        <w:rPr>
          <w:color w:val="000000"/>
          <w:sz w:val="28"/>
          <w:szCs w:val="28"/>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E35E19" w:rsidRPr="00E35E19" w:rsidRDefault="00E35E19" w:rsidP="00D32D8F">
      <w:pPr>
        <w:numPr>
          <w:ilvl w:val="1"/>
          <w:numId w:val="10"/>
        </w:numPr>
        <w:tabs>
          <w:tab w:val="left" w:pos="709"/>
        </w:tabs>
        <w:ind w:firstLine="709"/>
        <w:jc w:val="both"/>
        <w:rPr>
          <w:color w:val="000000"/>
          <w:sz w:val="28"/>
          <w:szCs w:val="28"/>
        </w:rPr>
      </w:pPr>
      <w:r w:rsidRPr="00E35E19">
        <w:rPr>
          <w:color w:val="000000"/>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E35E19" w:rsidRPr="00E35E19" w:rsidRDefault="00E35E19" w:rsidP="00D32D8F">
      <w:pPr>
        <w:numPr>
          <w:ilvl w:val="1"/>
          <w:numId w:val="10"/>
        </w:numPr>
        <w:tabs>
          <w:tab w:val="left" w:pos="709"/>
        </w:tabs>
        <w:ind w:firstLine="709"/>
        <w:jc w:val="both"/>
        <w:rPr>
          <w:color w:val="000000"/>
          <w:sz w:val="28"/>
          <w:szCs w:val="28"/>
        </w:rPr>
      </w:pPr>
      <w:r w:rsidRPr="00E35E19">
        <w:rPr>
          <w:color w:val="000000"/>
          <w:sz w:val="28"/>
          <w:szCs w:val="28"/>
        </w:rPr>
        <w:t>подача заявления (запроса) от имени заявителя не уполномоченным на то лицом;</w:t>
      </w:r>
    </w:p>
    <w:p w:rsidR="00E35E19" w:rsidRPr="00E35E19" w:rsidRDefault="00E35E19" w:rsidP="00D32D8F">
      <w:pPr>
        <w:numPr>
          <w:ilvl w:val="1"/>
          <w:numId w:val="10"/>
        </w:numPr>
        <w:tabs>
          <w:tab w:val="left" w:pos="709"/>
        </w:tabs>
        <w:ind w:firstLine="709"/>
        <w:jc w:val="both"/>
        <w:rPr>
          <w:color w:val="000000"/>
          <w:sz w:val="28"/>
          <w:szCs w:val="28"/>
        </w:rPr>
      </w:pPr>
      <w:r w:rsidRPr="00E35E19">
        <w:rPr>
          <w:color w:val="000000"/>
          <w:sz w:val="28"/>
          <w:szCs w:val="28"/>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E35E19" w:rsidRPr="00E35E19" w:rsidRDefault="00E35E19" w:rsidP="00D32D8F">
      <w:pPr>
        <w:numPr>
          <w:ilvl w:val="1"/>
          <w:numId w:val="10"/>
        </w:numPr>
        <w:tabs>
          <w:tab w:val="left" w:pos="709"/>
        </w:tabs>
        <w:ind w:firstLine="709"/>
        <w:jc w:val="both"/>
        <w:rPr>
          <w:color w:val="000000"/>
          <w:sz w:val="28"/>
          <w:szCs w:val="28"/>
        </w:rPr>
      </w:pPr>
      <w:r w:rsidRPr="00E35E19">
        <w:rPr>
          <w:color w:val="000000"/>
          <w:sz w:val="28"/>
          <w:szCs w:val="28"/>
        </w:rPr>
        <w:t>неполное, некорректное заполнение полей в форме заявления, в том числе в интерактивной форме заявления на Едином портале;</w:t>
      </w:r>
    </w:p>
    <w:p w:rsidR="00E35E19" w:rsidRPr="00E35E19" w:rsidRDefault="00E35E19" w:rsidP="00D32D8F">
      <w:pPr>
        <w:numPr>
          <w:ilvl w:val="1"/>
          <w:numId w:val="10"/>
        </w:numPr>
        <w:tabs>
          <w:tab w:val="left" w:pos="709"/>
        </w:tabs>
        <w:ind w:firstLine="709"/>
        <w:jc w:val="both"/>
        <w:rPr>
          <w:color w:val="000000"/>
          <w:sz w:val="28"/>
          <w:szCs w:val="28"/>
        </w:rPr>
      </w:pPr>
      <w:r w:rsidRPr="00E35E19">
        <w:rPr>
          <w:color w:val="000000"/>
          <w:sz w:val="28"/>
          <w:szCs w:val="28"/>
        </w:rPr>
        <w:t>электронные документы не соответствуют требованиям к форматам их предоставления и (или) не читаются;</w:t>
      </w:r>
    </w:p>
    <w:p w:rsidR="00E35E19" w:rsidRPr="00E35E19" w:rsidRDefault="00E35E19" w:rsidP="00D32D8F">
      <w:pPr>
        <w:numPr>
          <w:ilvl w:val="1"/>
          <w:numId w:val="10"/>
        </w:numPr>
        <w:tabs>
          <w:tab w:val="left" w:pos="709"/>
        </w:tabs>
        <w:ind w:firstLine="709"/>
        <w:jc w:val="both"/>
        <w:rPr>
          <w:color w:val="000000"/>
          <w:sz w:val="28"/>
          <w:szCs w:val="28"/>
        </w:rPr>
      </w:pPr>
      <w:r w:rsidRPr="00E35E19">
        <w:rPr>
          <w:color w:val="000000"/>
          <w:sz w:val="28"/>
          <w:szCs w:val="28"/>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E35E19" w:rsidRPr="00E35E19" w:rsidRDefault="00E35E19" w:rsidP="00D32D8F">
      <w:pPr>
        <w:numPr>
          <w:ilvl w:val="1"/>
          <w:numId w:val="10"/>
        </w:numPr>
        <w:tabs>
          <w:tab w:val="left" w:pos="709"/>
        </w:tabs>
        <w:ind w:firstLine="709"/>
        <w:jc w:val="both"/>
        <w:rPr>
          <w:color w:val="000000"/>
          <w:sz w:val="28"/>
          <w:szCs w:val="28"/>
        </w:rPr>
      </w:pPr>
      <w:r w:rsidRPr="00E35E19">
        <w:rPr>
          <w:color w:val="000000"/>
          <w:sz w:val="28"/>
          <w:szCs w:val="28"/>
        </w:rPr>
        <w:lastRenderedPageBreak/>
        <w:t>заявитель не относится к кругу лиц, имеющих право на предоставление услуги.</w:t>
      </w:r>
    </w:p>
    <w:p w:rsidR="00E35E19" w:rsidRPr="00E35E19" w:rsidRDefault="00E35E19" w:rsidP="00D32D8F">
      <w:pPr>
        <w:numPr>
          <w:ilvl w:val="0"/>
          <w:numId w:val="11"/>
        </w:numPr>
        <w:tabs>
          <w:tab w:val="left" w:pos="709"/>
        </w:tabs>
        <w:ind w:firstLine="709"/>
        <w:jc w:val="both"/>
        <w:rPr>
          <w:color w:val="000000"/>
          <w:sz w:val="28"/>
          <w:szCs w:val="28"/>
        </w:rPr>
      </w:pPr>
      <w:r w:rsidRPr="00E35E19">
        <w:rPr>
          <w:color w:val="000000"/>
          <w:sz w:val="28"/>
          <w:szCs w:val="28"/>
        </w:rPr>
        <w:t>Перечень оснований для отказа в приеме документов, необходимых для получения муниципальной услуги, является исчерпывающим.</w:t>
      </w:r>
    </w:p>
    <w:p w:rsidR="00E35E19" w:rsidRPr="00E35E19" w:rsidRDefault="00E35E19" w:rsidP="00D32D8F">
      <w:pPr>
        <w:numPr>
          <w:ilvl w:val="0"/>
          <w:numId w:val="11"/>
        </w:numPr>
        <w:tabs>
          <w:tab w:val="left" w:pos="709"/>
        </w:tabs>
        <w:ind w:firstLine="709"/>
        <w:jc w:val="both"/>
        <w:rPr>
          <w:color w:val="000000"/>
          <w:sz w:val="28"/>
          <w:szCs w:val="28"/>
        </w:rPr>
      </w:pPr>
      <w:r w:rsidRPr="00E35E19">
        <w:rPr>
          <w:color w:val="000000"/>
          <w:sz w:val="28"/>
          <w:szCs w:val="28"/>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Уполномоченного органа необходимых для предоставления муниципальной услуги документов (сведений) с использованием межведомственного информационного взаимодействия, в срок, </w:t>
      </w:r>
      <w:r w:rsidRPr="00E35E19">
        <w:rPr>
          <w:color w:val="000000"/>
          <w:sz w:val="28"/>
          <w:szCs w:val="28"/>
          <w:vertAlign w:val="superscript"/>
        </w:rPr>
        <w:footnoteReference w:id="1"/>
      </w:r>
      <w:r w:rsidRPr="00E35E19">
        <w:rPr>
          <w:color w:val="000000"/>
          <w:sz w:val="28"/>
          <w:szCs w:val="28"/>
        </w:rPr>
        <w:t xml:space="preserve"> не превышающий 2 рабочих дней с момента подачи заявления.</w:t>
      </w:r>
      <w:r w:rsidRPr="00E35E19">
        <w:rPr>
          <w:i/>
          <w:iCs/>
          <w:color w:val="000000"/>
          <w:sz w:val="28"/>
          <w:szCs w:val="28"/>
        </w:rPr>
        <w:t>.</w:t>
      </w:r>
    </w:p>
    <w:p w:rsidR="00E35E19" w:rsidRPr="00E35E19" w:rsidRDefault="00E35E19" w:rsidP="00D32D8F">
      <w:pPr>
        <w:numPr>
          <w:ilvl w:val="0"/>
          <w:numId w:val="11"/>
        </w:numPr>
        <w:tabs>
          <w:tab w:val="left" w:pos="709"/>
        </w:tabs>
        <w:ind w:firstLine="709"/>
        <w:jc w:val="both"/>
        <w:rPr>
          <w:color w:val="000000"/>
          <w:sz w:val="28"/>
          <w:szCs w:val="28"/>
        </w:rPr>
      </w:pPr>
      <w:r w:rsidRPr="00E35E19">
        <w:rPr>
          <w:color w:val="000000"/>
          <w:sz w:val="28"/>
          <w:szCs w:val="28"/>
        </w:rPr>
        <w:t>Решение об отказе в приеме документов, необходимых для получения муниципальной услуги, с указанием причин отказа направляется заявителю в МФЦ в день принятия решения об отказе в приеме документов, необходимых для получения муниципальной услуги либо вручается лично.</w:t>
      </w:r>
    </w:p>
    <w:p w:rsidR="00E35E19" w:rsidRPr="00E35E19" w:rsidRDefault="00E35E19" w:rsidP="00D32D8F">
      <w:pPr>
        <w:numPr>
          <w:ilvl w:val="0"/>
          <w:numId w:val="11"/>
        </w:numPr>
        <w:tabs>
          <w:tab w:val="left" w:pos="709"/>
        </w:tabs>
        <w:ind w:firstLine="709"/>
        <w:jc w:val="both"/>
        <w:rPr>
          <w:color w:val="000000"/>
          <w:sz w:val="28"/>
          <w:szCs w:val="28"/>
        </w:rPr>
      </w:pPr>
      <w:r w:rsidRPr="00E35E19">
        <w:rPr>
          <w:color w:val="000000"/>
          <w:sz w:val="28"/>
          <w:szCs w:val="28"/>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w:t>
      </w:r>
      <w:r>
        <w:rPr>
          <w:color w:val="000000"/>
          <w:sz w:val="28"/>
          <w:szCs w:val="28"/>
        </w:rPr>
        <w:t>публикованной на Едином портале.</w:t>
      </w:r>
    </w:p>
    <w:p w:rsidR="00E35E19" w:rsidRDefault="00E35E19" w:rsidP="00E35E19">
      <w:pPr>
        <w:pStyle w:val="71"/>
        <w:shd w:val="clear" w:color="auto" w:fill="auto"/>
        <w:tabs>
          <w:tab w:val="left" w:pos="1512"/>
        </w:tabs>
        <w:spacing w:line="240" w:lineRule="auto"/>
        <w:ind w:firstLine="709"/>
        <w:jc w:val="center"/>
        <w:rPr>
          <w:sz w:val="28"/>
          <w:szCs w:val="28"/>
        </w:rPr>
      </w:pPr>
    </w:p>
    <w:p w:rsidR="00E35E19" w:rsidRPr="00E35E19" w:rsidRDefault="00E35E19" w:rsidP="00E35E19">
      <w:pPr>
        <w:pStyle w:val="71"/>
        <w:shd w:val="clear" w:color="auto" w:fill="auto"/>
        <w:tabs>
          <w:tab w:val="left" w:pos="1512"/>
        </w:tabs>
        <w:spacing w:line="240" w:lineRule="auto"/>
        <w:ind w:firstLine="709"/>
        <w:jc w:val="center"/>
        <w:rPr>
          <w:b/>
          <w:sz w:val="28"/>
          <w:szCs w:val="28"/>
        </w:rPr>
      </w:pPr>
      <w:r w:rsidRPr="00E35E19">
        <w:rPr>
          <w:b/>
          <w:sz w:val="28"/>
          <w:szCs w:val="28"/>
        </w:rPr>
        <w:t>2.9. Исчерпывающий перечень оснований для приостановления или отказа в предоставлении муниципальной услуги</w:t>
      </w:r>
    </w:p>
    <w:p w:rsidR="00E35E19" w:rsidRPr="00E35E19" w:rsidRDefault="00E35E19" w:rsidP="00E35E19">
      <w:pPr>
        <w:pStyle w:val="71"/>
        <w:shd w:val="clear" w:color="auto" w:fill="auto"/>
        <w:tabs>
          <w:tab w:val="left" w:pos="1512"/>
        </w:tabs>
        <w:spacing w:line="240" w:lineRule="auto"/>
        <w:ind w:firstLine="709"/>
        <w:jc w:val="center"/>
        <w:rPr>
          <w:sz w:val="28"/>
          <w:szCs w:val="28"/>
        </w:rPr>
      </w:pPr>
    </w:p>
    <w:p w:rsidR="00E35E19" w:rsidRPr="00E35E19" w:rsidRDefault="00E35E19" w:rsidP="00D32D8F">
      <w:pPr>
        <w:pStyle w:val="71"/>
        <w:numPr>
          <w:ilvl w:val="0"/>
          <w:numId w:val="12"/>
        </w:numPr>
        <w:shd w:val="clear" w:color="auto" w:fill="auto"/>
        <w:tabs>
          <w:tab w:val="left" w:pos="1555"/>
        </w:tabs>
        <w:spacing w:line="322" w:lineRule="exact"/>
        <w:ind w:right="20" w:firstLine="720"/>
        <w:jc w:val="both"/>
        <w:rPr>
          <w:sz w:val="28"/>
          <w:szCs w:val="28"/>
        </w:rPr>
      </w:pPr>
      <w:r w:rsidRPr="00E35E19">
        <w:rPr>
          <w:sz w:val="28"/>
          <w:szCs w:val="28"/>
        </w:rPr>
        <w:t>Основания для приостановления предоставления муниципальной услуги не предусмотрены.</w:t>
      </w:r>
    </w:p>
    <w:p w:rsidR="00E35E19" w:rsidRPr="00E35E19" w:rsidRDefault="00E35E19" w:rsidP="00D32D8F">
      <w:pPr>
        <w:pStyle w:val="71"/>
        <w:numPr>
          <w:ilvl w:val="0"/>
          <w:numId w:val="12"/>
        </w:numPr>
        <w:shd w:val="clear" w:color="auto" w:fill="auto"/>
        <w:tabs>
          <w:tab w:val="left" w:pos="1421"/>
        </w:tabs>
        <w:spacing w:line="322" w:lineRule="exact"/>
        <w:ind w:firstLine="720"/>
        <w:jc w:val="both"/>
        <w:rPr>
          <w:sz w:val="28"/>
          <w:szCs w:val="28"/>
        </w:rPr>
      </w:pPr>
      <w:r w:rsidRPr="00E35E19">
        <w:rPr>
          <w:sz w:val="28"/>
          <w:szCs w:val="28"/>
        </w:rPr>
        <w:t>Основания для отказа в предоставлении муниципальной услуги:</w:t>
      </w:r>
    </w:p>
    <w:p w:rsidR="00E35E19" w:rsidRPr="00E35E19" w:rsidRDefault="00E35E19" w:rsidP="00E35E19">
      <w:pPr>
        <w:pStyle w:val="71"/>
        <w:shd w:val="clear" w:color="auto" w:fill="auto"/>
        <w:spacing w:line="322" w:lineRule="exact"/>
        <w:ind w:right="20" w:firstLine="720"/>
        <w:jc w:val="both"/>
        <w:rPr>
          <w:sz w:val="28"/>
          <w:szCs w:val="28"/>
        </w:rPr>
      </w:pPr>
      <w:r w:rsidRPr="00E35E19">
        <w:rPr>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E35E19" w:rsidRPr="00E35E19" w:rsidRDefault="00E35E19" w:rsidP="00E35E19">
      <w:pPr>
        <w:pStyle w:val="71"/>
        <w:shd w:val="clear" w:color="auto" w:fill="auto"/>
        <w:spacing w:line="322" w:lineRule="exact"/>
        <w:ind w:left="20" w:right="40" w:firstLine="660"/>
        <w:jc w:val="both"/>
        <w:rPr>
          <w:sz w:val="28"/>
          <w:szCs w:val="28"/>
        </w:rPr>
      </w:pPr>
      <w:r w:rsidRPr="00E35E19">
        <w:rPr>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E35E19" w:rsidRPr="00E35E19" w:rsidRDefault="00E35E19" w:rsidP="00D32D8F">
      <w:pPr>
        <w:pStyle w:val="71"/>
        <w:numPr>
          <w:ilvl w:val="0"/>
          <w:numId w:val="12"/>
        </w:numPr>
        <w:shd w:val="clear" w:color="auto" w:fill="auto"/>
        <w:tabs>
          <w:tab w:val="left" w:pos="1513"/>
        </w:tabs>
        <w:spacing w:line="322" w:lineRule="exact"/>
        <w:ind w:left="20" w:right="40" w:firstLine="689"/>
        <w:jc w:val="both"/>
        <w:rPr>
          <w:sz w:val="28"/>
          <w:szCs w:val="28"/>
        </w:rPr>
      </w:pPr>
      <w:r w:rsidRPr="00E35E19">
        <w:rPr>
          <w:sz w:val="28"/>
          <w:szCs w:val="28"/>
        </w:rPr>
        <w:t>Перечень оснований для отказа в предоставлении муниципальной услуги является исчерпывающим.</w:t>
      </w:r>
    </w:p>
    <w:p w:rsidR="00E35E19" w:rsidRPr="00E35E19" w:rsidRDefault="00E35E19" w:rsidP="00D32D8F">
      <w:pPr>
        <w:pStyle w:val="71"/>
        <w:numPr>
          <w:ilvl w:val="0"/>
          <w:numId w:val="12"/>
        </w:numPr>
        <w:shd w:val="clear" w:color="auto" w:fill="auto"/>
        <w:tabs>
          <w:tab w:val="left" w:pos="1513"/>
        </w:tabs>
        <w:spacing w:line="322" w:lineRule="exact"/>
        <w:ind w:left="20" w:right="40" w:firstLine="689"/>
        <w:jc w:val="both"/>
        <w:rPr>
          <w:sz w:val="28"/>
          <w:szCs w:val="28"/>
        </w:rPr>
      </w:pPr>
      <w:r w:rsidRPr="00E35E19">
        <w:rPr>
          <w:sz w:val="28"/>
          <w:szCs w:val="28"/>
        </w:rPr>
        <w:t>Решение об отказе в предоставлении муниципальной услуги с указанием причин отказа направляется в МФЦ в течение одного рабочего дня</w:t>
      </w:r>
      <w:r w:rsidRPr="00E35E19">
        <w:rPr>
          <w:rStyle w:val="aff1"/>
          <w:sz w:val="28"/>
          <w:szCs w:val="28"/>
        </w:rPr>
        <w:footnoteReference w:id="2"/>
      </w:r>
      <w:r w:rsidRPr="00E35E19">
        <w:rPr>
          <w:sz w:val="28"/>
          <w:szCs w:val="28"/>
        </w:rPr>
        <w:t xml:space="preserve"> либо вручается лично.</w:t>
      </w:r>
    </w:p>
    <w:p w:rsidR="00E35E19" w:rsidRPr="00E35E19" w:rsidRDefault="00E35E19" w:rsidP="00D32D8F">
      <w:pPr>
        <w:pStyle w:val="71"/>
        <w:numPr>
          <w:ilvl w:val="0"/>
          <w:numId w:val="12"/>
        </w:numPr>
        <w:shd w:val="clear" w:color="auto" w:fill="auto"/>
        <w:tabs>
          <w:tab w:val="left" w:pos="1494"/>
        </w:tabs>
        <w:spacing w:line="240" w:lineRule="auto"/>
        <w:ind w:firstLine="660"/>
        <w:jc w:val="both"/>
        <w:rPr>
          <w:sz w:val="28"/>
          <w:szCs w:val="28"/>
        </w:rPr>
      </w:pPr>
      <w:r w:rsidRPr="00E35E19">
        <w:rPr>
          <w:sz w:val="28"/>
          <w:szCs w:val="28"/>
        </w:rPr>
        <w:lastRenderedPageBreak/>
        <w:t>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E35E19" w:rsidRPr="00E35E19" w:rsidRDefault="00E35E19" w:rsidP="00791AC3">
      <w:pPr>
        <w:tabs>
          <w:tab w:val="left" w:pos="709"/>
        </w:tabs>
        <w:ind w:left="709"/>
        <w:jc w:val="both"/>
        <w:rPr>
          <w:color w:val="000000"/>
          <w:sz w:val="28"/>
          <w:szCs w:val="28"/>
        </w:rPr>
      </w:pPr>
    </w:p>
    <w:p w:rsidR="004736CC" w:rsidRPr="00E35E19" w:rsidRDefault="00791AC3" w:rsidP="004E3A8A">
      <w:pPr>
        <w:tabs>
          <w:tab w:val="left" w:pos="709"/>
        </w:tabs>
        <w:ind w:firstLine="709"/>
        <w:jc w:val="both"/>
        <w:rPr>
          <w:b/>
          <w:bCs/>
          <w:color w:val="000000"/>
          <w:sz w:val="28"/>
          <w:szCs w:val="28"/>
        </w:rPr>
      </w:pPr>
      <w:r w:rsidRPr="00E35E19">
        <w:rPr>
          <w:b/>
          <w:bCs/>
          <w:color w:val="000000"/>
          <w:sz w:val="28"/>
          <w:szCs w:val="28"/>
        </w:rPr>
        <w:t xml:space="preserve">  </w:t>
      </w:r>
      <w:r w:rsidR="004736CC" w:rsidRPr="00E35E19">
        <w:rPr>
          <w:b/>
          <w:bCs/>
          <w:color w:val="000000"/>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736CC" w:rsidRDefault="004736CC" w:rsidP="004E3A8A">
      <w:pPr>
        <w:ind w:firstLine="709"/>
        <w:jc w:val="both"/>
        <w:rPr>
          <w:bCs/>
          <w:color w:val="000000"/>
          <w:sz w:val="28"/>
          <w:szCs w:val="28"/>
        </w:rPr>
      </w:pPr>
      <w:r w:rsidRPr="00E35E19">
        <w:rPr>
          <w:bCs/>
          <w:color w:val="000000"/>
          <w:sz w:val="28"/>
          <w:szCs w:val="28"/>
        </w:rPr>
        <w:t xml:space="preserve"> </w:t>
      </w:r>
      <w:r w:rsidR="00791AC3" w:rsidRPr="00E35E19">
        <w:rPr>
          <w:bCs/>
          <w:color w:val="000000"/>
          <w:sz w:val="28"/>
          <w:szCs w:val="28"/>
        </w:rPr>
        <w:t>2.1</w:t>
      </w:r>
      <w:r w:rsidR="00E35E19">
        <w:rPr>
          <w:bCs/>
          <w:color w:val="000000"/>
          <w:sz w:val="28"/>
          <w:szCs w:val="28"/>
        </w:rPr>
        <w:t>0</w:t>
      </w:r>
      <w:r w:rsidR="00791AC3" w:rsidRPr="00E35E19">
        <w:rPr>
          <w:bCs/>
          <w:color w:val="000000"/>
          <w:sz w:val="28"/>
          <w:szCs w:val="28"/>
        </w:rPr>
        <w:t xml:space="preserve">. </w:t>
      </w:r>
      <w:r w:rsidRPr="00E35E19">
        <w:rPr>
          <w:bCs/>
          <w:color w:val="000000"/>
          <w:sz w:val="28"/>
          <w:szCs w:val="28"/>
        </w:rPr>
        <w:t>Предоставление услуги осуществляется без взимания платы.</w:t>
      </w:r>
    </w:p>
    <w:p w:rsidR="00E35E19" w:rsidRDefault="00E35E19" w:rsidP="004E3A8A">
      <w:pPr>
        <w:ind w:firstLine="709"/>
        <w:jc w:val="both"/>
        <w:rPr>
          <w:bCs/>
          <w:color w:val="000000"/>
          <w:sz w:val="28"/>
          <w:szCs w:val="28"/>
        </w:rPr>
      </w:pPr>
    </w:p>
    <w:p w:rsidR="00E35E19" w:rsidRPr="00E35E19" w:rsidRDefault="00E35E19" w:rsidP="00E35E19">
      <w:pPr>
        <w:jc w:val="both"/>
        <w:rPr>
          <w:b/>
          <w:bCs/>
          <w:color w:val="000000"/>
          <w:sz w:val="28"/>
          <w:szCs w:val="28"/>
        </w:rPr>
      </w:pPr>
      <w:r w:rsidRPr="00E35E19">
        <w:rPr>
          <w:b/>
          <w:bCs/>
          <w:color w:val="000000"/>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E35E19" w:rsidRPr="00E35E19" w:rsidRDefault="00E35E19" w:rsidP="00E35E19">
      <w:pPr>
        <w:ind w:firstLine="709"/>
        <w:jc w:val="both"/>
        <w:rPr>
          <w:bCs/>
          <w:color w:val="000000"/>
          <w:sz w:val="28"/>
          <w:szCs w:val="28"/>
        </w:rPr>
      </w:pPr>
      <w:r>
        <w:rPr>
          <w:bCs/>
          <w:color w:val="000000"/>
          <w:sz w:val="28"/>
          <w:szCs w:val="28"/>
        </w:rPr>
        <w:t>2.11.</w:t>
      </w:r>
      <w:r w:rsidRPr="00E35E19">
        <w:rPr>
          <w:bCs/>
          <w:color w:val="000000"/>
          <w:sz w:val="28"/>
          <w:szCs w:val="28"/>
        </w:rPr>
        <w:t>Предоставление необходимых и обязательных услуг не требуется.</w:t>
      </w:r>
    </w:p>
    <w:p w:rsidR="00E35E19" w:rsidRDefault="00E35E19" w:rsidP="00E35E19">
      <w:pPr>
        <w:jc w:val="both"/>
        <w:rPr>
          <w:bCs/>
          <w:color w:val="000000"/>
          <w:sz w:val="28"/>
          <w:szCs w:val="28"/>
        </w:rPr>
      </w:pPr>
    </w:p>
    <w:p w:rsidR="00E35E19" w:rsidRPr="00E35E19" w:rsidRDefault="00E35E19" w:rsidP="00E35E19">
      <w:pPr>
        <w:jc w:val="both"/>
        <w:rPr>
          <w:b/>
          <w:bCs/>
          <w:color w:val="000000"/>
          <w:sz w:val="28"/>
          <w:szCs w:val="28"/>
        </w:rPr>
      </w:pPr>
      <w:r w:rsidRPr="00E35E19">
        <w:rPr>
          <w:b/>
          <w:bCs/>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5E19" w:rsidRPr="00E35E19" w:rsidRDefault="00E35E19" w:rsidP="00E35E19">
      <w:pPr>
        <w:ind w:firstLine="709"/>
        <w:jc w:val="both"/>
        <w:rPr>
          <w:bCs/>
          <w:color w:val="000000"/>
          <w:sz w:val="28"/>
          <w:szCs w:val="28"/>
        </w:rPr>
      </w:pPr>
      <w:r>
        <w:rPr>
          <w:bCs/>
          <w:color w:val="000000"/>
          <w:sz w:val="28"/>
          <w:szCs w:val="28"/>
        </w:rPr>
        <w:t xml:space="preserve">2.12.  </w:t>
      </w:r>
      <w:r w:rsidRPr="00E35E19">
        <w:rPr>
          <w:bCs/>
          <w:color w:val="000000"/>
          <w:sz w:val="28"/>
          <w:szCs w:val="28"/>
        </w:rPr>
        <w:t>Предоставление необходимых и обязательных услуг не требуется.</w:t>
      </w:r>
    </w:p>
    <w:p w:rsidR="00791AC3" w:rsidRDefault="00791AC3" w:rsidP="00E35E19">
      <w:pPr>
        <w:jc w:val="both"/>
        <w:rPr>
          <w:b/>
          <w:bCs/>
          <w:color w:val="000000"/>
          <w:sz w:val="28"/>
          <w:szCs w:val="28"/>
        </w:rPr>
      </w:pPr>
      <w:bookmarkStart w:id="4" w:name="bookmark196"/>
    </w:p>
    <w:p w:rsidR="004736CC" w:rsidRPr="004736CC" w:rsidRDefault="004736CC" w:rsidP="004E3A8A">
      <w:pPr>
        <w:ind w:firstLine="709"/>
        <w:jc w:val="both"/>
        <w:rPr>
          <w:bCs/>
          <w:color w:val="000000"/>
          <w:sz w:val="28"/>
          <w:szCs w:val="28"/>
        </w:rPr>
      </w:pPr>
      <w:r w:rsidRPr="004736CC">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
    </w:p>
    <w:p w:rsidR="004736CC" w:rsidRPr="004736CC" w:rsidRDefault="004736CC" w:rsidP="004E3A8A">
      <w:pPr>
        <w:tabs>
          <w:tab w:val="left" w:pos="1474"/>
        </w:tabs>
        <w:ind w:firstLine="709"/>
        <w:jc w:val="both"/>
        <w:rPr>
          <w:color w:val="000000"/>
          <w:sz w:val="28"/>
          <w:szCs w:val="28"/>
        </w:rPr>
      </w:pPr>
      <w:r w:rsidRPr="004736CC">
        <w:rPr>
          <w:color w:val="000000"/>
          <w:sz w:val="28"/>
          <w:szCs w:val="28"/>
        </w:rPr>
        <w:t>2.1</w:t>
      </w:r>
      <w:r w:rsidR="00791AC3">
        <w:rPr>
          <w:color w:val="000000"/>
          <w:sz w:val="28"/>
          <w:szCs w:val="28"/>
        </w:rPr>
        <w:t>3</w:t>
      </w:r>
      <w:r w:rsidRPr="004736CC">
        <w:rPr>
          <w:color w:val="000000"/>
          <w:sz w:val="28"/>
          <w:szCs w:val="28"/>
        </w:rPr>
        <w:t>.</w:t>
      </w:r>
      <w:r w:rsidRPr="004736CC">
        <w:rPr>
          <w:b/>
          <w:color w:val="000000"/>
          <w:sz w:val="28"/>
          <w:szCs w:val="28"/>
        </w:rPr>
        <w:t xml:space="preserve"> </w:t>
      </w:r>
      <w:r w:rsidRPr="004736CC">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736CC" w:rsidRPr="004736CC" w:rsidRDefault="004736CC" w:rsidP="004E3A8A">
      <w:pPr>
        <w:ind w:firstLine="709"/>
        <w:jc w:val="both"/>
        <w:rPr>
          <w:bCs/>
          <w:color w:val="000000"/>
          <w:sz w:val="28"/>
          <w:szCs w:val="28"/>
        </w:rPr>
      </w:pPr>
    </w:p>
    <w:p w:rsidR="004736CC" w:rsidRPr="004736CC" w:rsidRDefault="00E35E19" w:rsidP="004E3A8A">
      <w:pPr>
        <w:shd w:val="clear" w:color="auto" w:fill="FFFFFF"/>
        <w:spacing w:before="60" w:line="0" w:lineRule="atLeast"/>
        <w:ind w:firstLine="709"/>
        <w:jc w:val="both"/>
        <w:rPr>
          <w:b/>
          <w:color w:val="000000"/>
          <w:sz w:val="28"/>
          <w:szCs w:val="28"/>
        </w:rPr>
      </w:pPr>
      <w:r>
        <w:rPr>
          <w:b/>
          <w:color w:val="000000"/>
          <w:sz w:val="28"/>
          <w:szCs w:val="28"/>
        </w:rPr>
        <w:t xml:space="preserve">2.14.  </w:t>
      </w:r>
      <w:r w:rsidR="004736CC" w:rsidRPr="004736CC">
        <w:rPr>
          <w:b/>
          <w:color w:val="000000"/>
          <w:sz w:val="28"/>
          <w:szCs w:val="28"/>
        </w:rPr>
        <w:t>Срок и порядок регистрации запроса заявителя о предоставлении муниципальной услуги.</w:t>
      </w:r>
    </w:p>
    <w:p w:rsidR="004736CC" w:rsidRPr="004736CC" w:rsidRDefault="004736CC" w:rsidP="004E3A8A">
      <w:pPr>
        <w:shd w:val="clear" w:color="auto" w:fill="FFFFFF"/>
        <w:spacing w:before="60" w:line="0" w:lineRule="atLeast"/>
        <w:ind w:firstLine="709"/>
        <w:jc w:val="both"/>
        <w:rPr>
          <w:color w:val="000000"/>
          <w:sz w:val="28"/>
          <w:szCs w:val="28"/>
        </w:rPr>
      </w:pPr>
      <w:r w:rsidRPr="004736CC">
        <w:rPr>
          <w:color w:val="000000"/>
          <w:sz w:val="28"/>
          <w:szCs w:val="28"/>
        </w:rPr>
        <w:t>2.</w:t>
      </w:r>
      <w:r w:rsidR="00791AC3">
        <w:rPr>
          <w:color w:val="000000"/>
          <w:sz w:val="28"/>
          <w:szCs w:val="28"/>
        </w:rPr>
        <w:t>14</w:t>
      </w:r>
      <w:r w:rsidRPr="004736CC">
        <w:rPr>
          <w:color w:val="000000"/>
          <w:sz w:val="28"/>
          <w:szCs w:val="28"/>
        </w:rPr>
        <w:t>.</w:t>
      </w:r>
      <w:r w:rsidR="00512D4E">
        <w:rPr>
          <w:color w:val="000000"/>
          <w:sz w:val="28"/>
          <w:szCs w:val="28"/>
        </w:rPr>
        <w:t>1.</w:t>
      </w:r>
      <w:r w:rsidRPr="004736CC">
        <w:rPr>
          <w:color w:val="000000"/>
          <w:sz w:val="28"/>
          <w:szCs w:val="28"/>
        </w:rPr>
        <w:t xml:space="preserve">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4736CC" w:rsidRPr="004736CC" w:rsidRDefault="004736CC" w:rsidP="004E3A8A">
      <w:pPr>
        <w:shd w:val="clear" w:color="auto" w:fill="FFFFFF"/>
        <w:spacing w:before="60" w:line="0" w:lineRule="atLeast"/>
        <w:ind w:firstLine="709"/>
        <w:jc w:val="both"/>
        <w:rPr>
          <w:color w:val="000000"/>
          <w:sz w:val="28"/>
          <w:szCs w:val="28"/>
        </w:rPr>
      </w:pPr>
      <w:r w:rsidRPr="004736CC">
        <w:rPr>
          <w:color w:val="000000"/>
          <w:sz w:val="28"/>
          <w:szCs w:val="28"/>
        </w:rPr>
        <w:t xml:space="preserve"> </w:t>
      </w:r>
      <w:r w:rsidR="00512D4E">
        <w:rPr>
          <w:color w:val="000000"/>
          <w:sz w:val="28"/>
          <w:szCs w:val="28"/>
        </w:rPr>
        <w:t xml:space="preserve">2.14.2. </w:t>
      </w:r>
      <w:r w:rsidRPr="004736CC">
        <w:rPr>
          <w:color w:val="000000"/>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736CC" w:rsidRPr="004736CC" w:rsidRDefault="00791AC3" w:rsidP="004E3A8A">
      <w:pPr>
        <w:shd w:val="clear" w:color="auto" w:fill="FFFFFF"/>
        <w:spacing w:before="60" w:line="0" w:lineRule="atLeast"/>
        <w:ind w:firstLine="709"/>
        <w:jc w:val="both"/>
        <w:rPr>
          <w:color w:val="000000"/>
          <w:sz w:val="28"/>
          <w:szCs w:val="28"/>
        </w:rPr>
      </w:pPr>
      <w:r>
        <w:rPr>
          <w:color w:val="000000"/>
          <w:sz w:val="28"/>
          <w:szCs w:val="28"/>
        </w:rPr>
        <w:t>З</w:t>
      </w:r>
      <w:r w:rsidR="004736CC" w:rsidRPr="004736CC">
        <w:rPr>
          <w:color w:val="000000"/>
          <w:sz w:val="28"/>
          <w:szCs w:val="28"/>
        </w:rPr>
        <w:t>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4736CC" w:rsidRPr="004736CC" w:rsidRDefault="004736CC" w:rsidP="004E3A8A">
      <w:pPr>
        <w:ind w:firstLine="709"/>
        <w:jc w:val="both"/>
        <w:rPr>
          <w:color w:val="000000"/>
          <w:sz w:val="28"/>
          <w:szCs w:val="28"/>
        </w:rPr>
      </w:pPr>
      <w:r w:rsidRPr="004736CC">
        <w:rPr>
          <w:color w:val="000000"/>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3E7B6E" w:rsidRDefault="003E7B6E" w:rsidP="003E7B6E">
      <w:pPr>
        <w:shd w:val="clear" w:color="auto" w:fill="FFFFFF"/>
        <w:spacing w:after="120" w:line="326" w:lineRule="exact"/>
        <w:ind w:firstLine="709"/>
        <w:jc w:val="center"/>
        <w:rPr>
          <w:b/>
          <w:bCs/>
          <w:color w:val="000000"/>
          <w:sz w:val="28"/>
          <w:szCs w:val="28"/>
        </w:rPr>
      </w:pPr>
    </w:p>
    <w:p w:rsidR="004736CC" w:rsidRPr="004736CC" w:rsidRDefault="004736CC" w:rsidP="003E7B6E">
      <w:pPr>
        <w:shd w:val="clear" w:color="auto" w:fill="FFFFFF"/>
        <w:spacing w:after="120" w:line="326" w:lineRule="exact"/>
        <w:ind w:firstLine="709"/>
        <w:jc w:val="center"/>
        <w:rPr>
          <w:b/>
          <w:bCs/>
          <w:color w:val="000000"/>
          <w:sz w:val="28"/>
          <w:szCs w:val="28"/>
        </w:rPr>
      </w:pPr>
      <w:r w:rsidRPr="004736CC">
        <w:rPr>
          <w:b/>
          <w:bCs/>
          <w:color w:val="000000"/>
          <w:sz w:val="28"/>
          <w:szCs w:val="28"/>
        </w:rPr>
        <w:lastRenderedPageBreak/>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2.</w:t>
      </w:r>
      <w:r w:rsidR="00791AC3">
        <w:rPr>
          <w:bCs/>
          <w:color w:val="000000"/>
          <w:sz w:val="28"/>
          <w:szCs w:val="28"/>
        </w:rPr>
        <w:t>15</w:t>
      </w:r>
      <w:r w:rsidRPr="004736CC">
        <w:rPr>
          <w:bCs/>
          <w:color w:val="000000"/>
          <w:sz w:val="28"/>
          <w:szCs w:val="28"/>
        </w:rPr>
        <w:t>.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4736CC" w:rsidRPr="004736CC" w:rsidRDefault="00791AC3" w:rsidP="004E3A8A">
      <w:pPr>
        <w:shd w:val="clear" w:color="auto" w:fill="FFFFFF"/>
        <w:ind w:firstLine="709"/>
        <w:jc w:val="both"/>
        <w:rPr>
          <w:bCs/>
          <w:color w:val="000000"/>
          <w:sz w:val="28"/>
          <w:szCs w:val="28"/>
        </w:rPr>
      </w:pPr>
      <w:r>
        <w:rPr>
          <w:bCs/>
          <w:color w:val="000000"/>
          <w:sz w:val="28"/>
          <w:szCs w:val="28"/>
        </w:rPr>
        <w:t xml:space="preserve">2.15.1. </w:t>
      </w:r>
      <w:r w:rsidR="004736CC" w:rsidRPr="004736CC">
        <w:rPr>
          <w:bCs/>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736CC" w:rsidRPr="004736CC" w:rsidRDefault="004736CC" w:rsidP="004E3A8A">
      <w:pPr>
        <w:shd w:val="clear" w:color="auto" w:fill="FFFFFF"/>
        <w:ind w:firstLine="709"/>
        <w:jc w:val="both"/>
        <w:rPr>
          <w:bCs/>
          <w:color w:val="000000"/>
          <w:sz w:val="28"/>
          <w:szCs w:val="28"/>
        </w:rPr>
      </w:pPr>
      <w:r w:rsidRPr="004736CC">
        <w:rPr>
          <w:bCs/>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Зал ожидания, места для заполнения запросов и приема заявителей оборудуются стульями, и</w:t>
      </w:r>
      <w:r w:rsidR="002738DF">
        <w:rPr>
          <w:bCs/>
          <w:color w:val="000000"/>
          <w:sz w:val="28"/>
          <w:szCs w:val="28"/>
        </w:rPr>
        <w:t xml:space="preserve"> </w:t>
      </w:r>
      <w:r w:rsidRPr="004736CC">
        <w:rPr>
          <w:bCs/>
          <w:color w:val="000000"/>
          <w:sz w:val="28"/>
          <w:szCs w:val="28"/>
        </w:rPr>
        <w:t>(или) кресельными секциями, и (или) скамьями.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2.</w:t>
      </w:r>
      <w:r w:rsidR="00791AC3">
        <w:rPr>
          <w:bCs/>
          <w:color w:val="000000"/>
          <w:sz w:val="28"/>
          <w:szCs w:val="28"/>
        </w:rPr>
        <w:t>1</w:t>
      </w:r>
      <w:r w:rsidRPr="004736CC">
        <w:rPr>
          <w:bCs/>
          <w:color w:val="000000"/>
          <w:sz w:val="28"/>
          <w:szCs w:val="28"/>
        </w:rPr>
        <w:t>5.</w:t>
      </w:r>
      <w:r w:rsidR="00791AC3">
        <w:rPr>
          <w:bCs/>
          <w:color w:val="000000"/>
          <w:sz w:val="28"/>
          <w:szCs w:val="28"/>
        </w:rPr>
        <w:t>2.</w:t>
      </w:r>
      <w:r w:rsidRPr="004736CC">
        <w:rPr>
          <w:bCs/>
          <w:color w:val="000000"/>
          <w:sz w:val="28"/>
          <w:szCs w:val="28"/>
        </w:rPr>
        <w:t xml:space="preserve">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 с недостатками зрения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lastRenderedPageBreak/>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При обращении гражданина с дефектами слуха работники Уполномоченного органа предпринимают следующие действия:</w:t>
      </w:r>
    </w:p>
    <w:p w:rsidR="004736CC" w:rsidRPr="004736CC" w:rsidRDefault="004736CC" w:rsidP="004736CC">
      <w:pPr>
        <w:shd w:val="clear" w:color="auto" w:fill="FFFFFF"/>
        <w:ind w:firstLine="709"/>
        <w:jc w:val="both"/>
        <w:rPr>
          <w:bCs/>
          <w:color w:val="000000"/>
          <w:sz w:val="28"/>
          <w:szCs w:val="28"/>
        </w:rPr>
      </w:pPr>
      <w:r w:rsidRPr="004736CC">
        <w:rPr>
          <w:bCs/>
          <w:color w:val="000000"/>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4736CC" w:rsidRPr="004736CC" w:rsidRDefault="004736CC" w:rsidP="004736CC">
      <w:pPr>
        <w:ind w:firstLine="709"/>
        <w:jc w:val="both"/>
        <w:rPr>
          <w:bCs/>
          <w:color w:val="000000"/>
          <w:sz w:val="28"/>
          <w:szCs w:val="28"/>
        </w:rPr>
      </w:pPr>
      <w:r w:rsidRPr="004736CC">
        <w:rPr>
          <w:bCs/>
          <w:color w:val="000000"/>
          <w:sz w:val="28"/>
          <w:szCs w:val="28"/>
        </w:rPr>
        <w:t>2.</w:t>
      </w:r>
      <w:r w:rsidR="00791AC3">
        <w:rPr>
          <w:bCs/>
          <w:color w:val="000000"/>
          <w:sz w:val="28"/>
          <w:szCs w:val="28"/>
        </w:rPr>
        <w:t>15.3.</w:t>
      </w:r>
      <w:r w:rsidRPr="004736CC">
        <w:rPr>
          <w:bCs/>
          <w:color w:val="000000"/>
          <w:sz w:val="28"/>
          <w:szCs w:val="28"/>
        </w:rPr>
        <w:t xml:space="preserve">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736CC" w:rsidRPr="004736CC" w:rsidRDefault="004736CC" w:rsidP="004736CC">
      <w:pPr>
        <w:ind w:firstLine="709"/>
        <w:rPr>
          <w:bCs/>
          <w:color w:val="000000"/>
          <w:sz w:val="28"/>
          <w:szCs w:val="28"/>
        </w:rPr>
      </w:pPr>
    </w:p>
    <w:p w:rsidR="004736CC" w:rsidRPr="004736CC" w:rsidRDefault="001A5431" w:rsidP="004736CC">
      <w:pPr>
        <w:shd w:val="clear" w:color="auto" w:fill="FFFFFF"/>
        <w:spacing w:before="60" w:line="0" w:lineRule="atLeast"/>
        <w:ind w:firstLine="709"/>
        <w:jc w:val="center"/>
        <w:rPr>
          <w:b/>
          <w:color w:val="000000"/>
          <w:sz w:val="28"/>
          <w:szCs w:val="28"/>
        </w:rPr>
      </w:pPr>
      <w:r>
        <w:rPr>
          <w:b/>
          <w:color w:val="000000"/>
          <w:sz w:val="28"/>
          <w:szCs w:val="28"/>
        </w:rPr>
        <w:t xml:space="preserve">2.16. </w:t>
      </w:r>
      <w:r w:rsidR="004736CC" w:rsidRPr="004736CC">
        <w:rPr>
          <w:b/>
          <w:color w:val="000000"/>
          <w:sz w:val="28"/>
          <w:szCs w:val="28"/>
        </w:rPr>
        <w:t>Показатели доступности и качества муниципальной услуги.</w:t>
      </w:r>
    </w:p>
    <w:p w:rsidR="001A5431" w:rsidRPr="001A5431" w:rsidRDefault="001A5431" w:rsidP="00D32D8F">
      <w:pPr>
        <w:numPr>
          <w:ilvl w:val="0"/>
          <w:numId w:val="13"/>
        </w:numPr>
        <w:shd w:val="clear" w:color="auto" w:fill="FFFFFF"/>
        <w:spacing w:before="60" w:line="0" w:lineRule="atLeast"/>
        <w:ind w:firstLine="709"/>
        <w:jc w:val="both"/>
        <w:rPr>
          <w:color w:val="000000"/>
          <w:sz w:val="28"/>
          <w:szCs w:val="28"/>
        </w:rPr>
      </w:pPr>
      <w:r w:rsidRPr="001A5431">
        <w:rPr>
          <w:color w:val="000000"/>
          <w:sz w:val="28"/>
          <w:szCs w:val="28"/>
        </w:rPr>
        <w:t>Показателями доступности предоставления муниципальной услуги являются:</w:t>
      </w:r>
    </w:p>
    <w:p w:rsidR="001A5431" w:rsidRPr="001A5431" w:rsidRDefault="001A5431" w:rsidP="00D32D8F">
      <w:pPr>
        <w:numPr>
          <w:ilvl w:val="1"/>
          <w:numId w:val="13"/>
        </w:numPr>
        <w:shd w:val="clear" w:color="auto" w:fill="FFFFFF"/>
        <w:spacing w:before="60" w:line="0" w:lineRule="atLeast"/>
        <w:ind w:firstLine="709"/>
        <w:jc w:val="both"/>
        <w:rPr>
          <w:color w:val="000000"/>
          <w:sz w:val="28"/>
          <w:szCs w:val="28"/>
        </w:rPr>
      </w:pPr>
      <w:r w:rsidRPr="001A5431">
        <w:rPr>
          <w:color w:val="000000"/>
          <w:sz w:val="28"/>
          <w:szCs w:val="28"/>
        </w:rPr>
        <w:t>расположенность помещения, в котором ведется прием, выдача документов в зоне доступности общественного транспорта;</w:t>
      </w:r>
    </w:p>
    <w:p w:rsidR="001A5431" w:rsidRPr="001A5431" w:rsidRDefault="001A5431" w:rsidP="00D32D8F">
      <w:pPr>
        <w:numPr>
          <w:ilvl w:val="1"/>
          <w:numId w:val="13"/>
        </w:numPr>
        <w:shd w:val="clear" w:color="auto" w:fill="FFFFFF"/>
        <w:spacing w:before="60" w:line="0" w:lineRule="atLeast"/>
        <w:ind w:firstLine="709"/>
        <w:jc w:val="both"/>
        <w:rPr>
          <w:color w:val="000000"/>
          <w:sz w:val="28"/>
          <w:szCs w:val="28"/>
        </w:rPr>
      </w:pPr>
      <w:r w:rsidRPr="001A5431">
        <w:rPr>
          <w:color w:val="000000"/>
          <w:sz w:val="28"/>
          <w:szCs w:val="28"/>
        </w:rPr>
        <w:t>наличие необходимого количества специалистов, а также помещений, в которых осуществляется прием документов от заявителей;</w:t>
      </w:r>
    </w:p>
    <w:p w:rsidR="001A5431" w:rsidRPr="001A5431" w:rsidRDefault="001A5431" w:rsidP="00D32D8F">
      <w:pPr>
        <w:numPr>
          <w:ilvl w:val="1"/>
          <w:numId w:val="13"/>
        </w:numPr>
        <w:shd w:val="clear" w:color="auto" w:fill="FFFFFF"/>
        <w:spacing w:before="60" w:line="0" w:lineRule="atLeast"/>
        <w:ind w:firstLine="709"/>
        <w:jc w:val="both"/>
        <w:rPr>
          <w:color w:val="000000"/>
          <w:sz w:val="28"/>
          <w:szCs w:val="28"/>
        </w:rPr>
      </w:pPr>
      <w:r w:rsidRPr="001A5431">
        <w:rPr>
          <w:color w:val="000000"/>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Уполномоченного органа</w:t>
      </w:r>
      <w:r w:rsidRPr="001A5431">
        <w:rPr>
          <w:i/>
          <w:color w:val="000000"/>
          <w:sz w:val="28"/>
          <w:szCs w:val="28"/>
        </w:rPr>
        <w:t>,</w:t>
      </w:r>
      <w:r w:rsidRPr="001A5431">
        <w:rPr>
          <w:color w:val="000000"/>
          <w:sz w:val="28"/>
          <w:szCs w:val="28"/>
        </w:rPr>
        <w:t xml:space="preserve"> на Едином портале;</w:t>
      </w:r>
    </w:p>
    <w:p w:rsidR="001A5431" w:rsidRPr="001A5431" w:rsidRDefault="001A5431" w:rsidP="00D32D8F">
      <w:pPr>
        <w:numPr>
          <w:ilvl w:val="1"/>
          <w:numId w:val="13"/>
        </w:numPr>
        <w:shd w:val="clear" w:color="auto" w:fill="FFFFFF"/>
        <w:spacing w:before="60" w:line="0" w:lineRule="atLeast"/>
        <w:ind w:firstLine="709"/>
        <w:jc w:val="both"/>
        <w:rPr>
          <w:color w:val="000000"/>
          <w:sz w:val="28"/>
          <w:szCs w:val="28"/>
        </w:rPr>
      </w:pPr>
      <w:r w:rsidRPr="001A5431">
        <w:rPr>
          <w:color w:val="000000"/>
          <w:sz w:val="28"/>
          <w:szCs w:val="28"/>
        </w:rPr>
        <w:t>оказание помощи инвалидам в преодолении барьеров, мешающих получению ими услуг наравне с другими лицами.</w:t>
      </w:r>
    </w:p>
    <w:p w:rsidR="001A5431" w:rsidRPr="001A5431" w:rsidRDefault="001A5431" w:rsidP="00D32D8F">
      <w:pPr>
        <w:numPr>
          <w:ilvl w:val="0"/>
          <w:numId w:val="13"/>
        </w:numPr>
        <w:shd w:val="clear" w:color="auto" w:fill="FFFFFF"/>
        <w:tabs>
          <w:tab w:val="center" w:pos="567"/>
        </w:tabs>
        <w:spacing w:before="60" w:line="0" w:lineRule="atLeast"/>
        <w:ind w:firstLine="709"/>
        <w:jc w:val="both"/>
        <w:rPr>
          <w:b/>
          <w:color w:val="000000"/>
          <w:sz w:val="28"/>
          <w:szCs w:val="28"/>
        </w:rPr>
      </w:pPr>
      <w:r w:rsidRPr="001A5431">
        <w:rPr>
          <w:b/>
          <w:color w:val="000000"/>
          <w:sz w:val="28"/>
          <w:szCs w:val="28"/>
        </w:rPr>
        <w:t>Показателями качества предоставления муниципальной услуги являются:</w:t>
      </w:r>
    </w:p>
    <w:p w:rsidR="001A5431" w:rsidRPr="001A5431" w:rsidRDefault="001A5431" w:rsidP="00D32D8F">
      <w:pPr>
        <w:numPr>
          <w:ilvl w:val="1"/>
          <w:numId w:val="13"/>
        </w:numPr>
        <w:shd w:val="clear" w:color="auto" w:fill="FFFFFF"/>
        <w:spacing w:before="60" w:line="0" w:lineRule="atLeast"/>
        <w:ind w:firstLine="709"/>
        <w:jc w:val="both"/>
        <w:rPr>
          <w:color w:val="000000"/>
          <w:sz w:val="28"/>
          <w:szCs w:val="28"/>
        </w:rPr>
      </w:pPr>
      <w:r w:rsidRPr="001A5431">
        <w:rPr>
          <w:color w:val="000000"/>
          <w:sz w:val="28"/>
          <w:szCs w:val="28"/>
        </w:rPr>
        <w:t>соблюдение сроков приема и рассмотрения документов;</w:t>
      </w:r>
    </w:p>
    <w:p w:rsidR="001A5431" w:rsidRPr="001A5431" w:rsidRDefault="001A5431" w:rsidP="00D32D8F">
      <w:pPr>
        <w:numPr>
          <w:ilvl w:val="1"/>
          <w:numId w:val="13"/>
        </w:numPr>
        <w:shd w:val="clear" w:color="auto" w:fill="FFFFFF"/>
        <w:spacing w:before="60" w:line="0" w:lineRule="atLeast"/>
        <w:ind w:firstLine="709"/>
        <w:jc w:val="both"/>
        <w:rPr>
          <w:color w:val="000000"/>
          <w:sz w:val="28"/>
          <w:szCs w:val="28"/>
        </w:rPr>
      </w:pPr>
      <w:r w:rsidRPr="001A5431">
        <w:rPr>
          <w:color w:val="000000"/>
          <w:sz w:val="28"/>
          <w:szCs w:val="28"/>
        </w:rPr>
        <w:t>соблюдение срока получения результата муниципальной услуги;</w:t>
      </w:r>
    </w:p>
    <w:p w:rsidR="001A5431" w:rsidRPr="001A5431" w:rsidRDefault="001A5431" w:rsidP="00D32D8F">
      <w:pPr>
        <w:numPr>
          <w:ilvl w:val="1"/>
          <w:numId w:val="13"/>
        </w:numPr>
        <w:shd w:val="clear" w:color="auto" w:fill="FFFFFF"/>
        <w:tabs>
          <w:tab w:val="center" w:pos="709"/>
        </w:tabs>
        <w:spacing w:before="60" w:line="0" w:lineRule="atLeast"/>
        <w:ind w:firstLine="709"/>
        <w:jc w:val="both"/>
        <w:rPr>
          <w:color w:val="000000"/>
          <w:sz w:val="28"/>
          <w:szCs w:val="28"/>
        </w:rPr>
      </w:pPr>
      <w:r w:rsidRPr="001A5431">
        <w:rPr>
          <w:color w:val="000000"/>
          <w:sz w:val="28"/>
          <w:szCs w:val="28"/>
        </w:rPr>
        <w:t>отсутствие обоснованных жалоб на нарушения Административного регламента, совершенные работниками Уполномоченного органа;</w:t>
      </w:r>
    </w:p>
    <w:p w:rsidR="001A5431" w:rsidRPr="001A5431" w:rsidRDefault="001A5431" w:rsidP="00D32D8F">
      <w:pPr>
        <w:numPr>
          <w:ilvl w:val="1"/>
          <w:numId w:val="13"/>
        </w:numPr>
        <w:shd w:val="clear" w:color="auto" w:fill="FFFFFF"/>
        <w:spacing w:before="60" w:line="0" w:lineRule="atLeast"/>
        <w:ind w:firstLine="709"/>
        <w:jc w:val="both"/>
        <w:rPr>
          <w:color w:val="000000"/>
          <w:sz w:val="28"/>
          <w:szCs w:val="28"/>
        </w:rPr>
      </w:pPr>
      <w:r w:rsidRPr="001A5431">
        <w:rPr>
          <w:color w:val="000000"/>
          <w:sz w:val="28"/>
          <w:szCs w:val="28"/>
        </w:rPr>
        <w:t>количество взаимодействий заявителя с должностными лицами (без учета консультаций.</w:t>
      </w:r>
    </w:p>
    <w:p w:rsidR="001A5431" w:rsidRPr="001A5431" w:rsidRDefault="001A5431" w:rsidP="001A5431">
      <w:pPr>
        <w:shd w:val="clear" w:color="auto" w:fill="FFFFFF"/>
        <w:spacing w:before="60" w:line="0" w:lineRule="atLeast"/>
        <w:ind w:firstLine="709"/>
        <w:jc w:val="both"/>
        <w:rPr>
          <w:color w:val="000000"/>
          <w:sz w:val="28"/>
          <w:szCs w:val="28"/>
        </w:rPr>
      </w:pPr>
      <w:r w:rsidRPr="001A5431">
        <w:rPr>
          <w:color w:val="000000"/>
          <w:sz w:val="28"/>
          <w:szCs w:val="28"/>
        </w:rPr>
        <w:lastRenderedPageBreak/>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4736CC" w:rsidRPr="001A5431" w:rsidRDefault="004736CC" w:rsidP="004736CC">
      <w:pPr>
        <w:shd w:val="clear" w:color="auto" w:fill="FFFFFF"/>
        <w:spacing w:before="60" w:line="0" w:lineRule="atLeast"/>
        <w:ind w:firstLine="709"/>
        <w:jc w:val="both"/>
        <w:rPr>
          <w:b/>
          <w:color w:val="000000"/>
          <w:sz w:val="28"/>
          <w:szCs w:val="28"/>
        </w:rPr>
      </w:pPr>
      <w:r w:rsidRPr="001A5431">
        <w:rPr>
          <w:b/>
          <w:color w:val="000000"/>
          <w:sz w:val="28"/>
          <w:szCs w:val="28"/>
        </w:rPr>
        <w:t>2.</w:t>
      </w:r>
      <w:r w:rsidR="00791AC3" w:rsidRPr="001A5431">
        <w:rPr>
          <w:b/>
          <w:color w:val="000000"/>
          <w:sz w:val="28"/>
          <w:szCs w:val="28"/>
        </w:rPr>
        <w:t>16.</w:t>
      </w:r>
      <w:r w:rsidR="001A5431" w:rsidRPr="001A5431">
        <w:rPr>
          <w:b/>
          <w:color w:val="000000"/>
          <w:sz w:val="28"/>
          <w:szCs w:val="28"/>
        </w:rPr>
        <w:t>3</w:t>
      </w:r>
      <w:r w:rsidR="00791AC3" w:rsidRPr="001A5431">
        <w:rPr>
          <w:b/>
          <w:color w:val="000000"/>
          <w:sz w:val="28"/>
          <w:szCs w:val="28"/>
        </w:rPr>
        <w:t>.</w:t>
      </w:r>
      <w:r w:rsidR="001A5431">
        <w:rPr>
          <w:b/>
          <w:color w:val="000000"/>
          <w:sz w:val="28"/>
          <w:szCs w:val="28"/>
        </w:rPr>
        <w:t xml:space="preserve"> </w:t>
      </w:r>
      <w:r w:rsidR="00DE253E">
        <w:rPr>
          <w:b/>
          <w:color w:val="000000"/>
          <w:sz w:val="28"/>
          <w:szCs w:val="28"/>
        </w:rPr>
        <w:t xml:space="preserve">  </w:t>
      </w:r>
      <w:r w:rsidRPr="001A5431">
        <w:rPr>
          <w:b/>
          <w:color w:val="000000"/>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C6F60" w:rsidRPr="009C6F60" w:rsidRDefault="009C6F60" w:rsidP="00DE253E">
      <w:pPr>
        <w:ind w:firstLine="709"/>
        <w:jc w:val="both"/>
        <w:rPr>
          <w:color w:val="000000"/>
          <w:sz w:val="28"/>
          <w:szCs w:val="28"/>
        </w:rPr>
      </w:pPr>
      <w:r w:rsidRPr="009C6F60">
        <w:rPr>
          <w:color w:val="000000"/>
          <w:sz w:val="28"/>
          <w:szCs w:val="28"/>
        </w:rPr>
        <w:t>2.16.4.</w:t>
      </w:r>
      <w:r w:rsidRPr="009C6F60">
        <w:rPr>
          <w:color w:val="000000"/>
          <w:sz w:val="28"/>
          <w:szCs w:val="28"/>
        </w:rPr>
        <w:tab/>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9C6F60" w:rsidRPr="009C6F60" w:rsidRDefault="009C6F60" w:rsidP="009C6F60">
      <w:pPr>
        <w:ind w:firstLine="660"/>
        <w:contextualSpacing/>
        <w:jc w:val="both"/>
        <w:rPr>
          <w:sz w:val="27"/>
          <w:szCs w:val="27"/>
        </w:rPr>
      </w:pPr>
      <w:bookmarkStart w:id="5" w:name="bookmark117"/>
      <w:r w:rsidRPr="009C6F60">
        <w:rPr>
          <w:sz w:val="27"/>
          <w:szCs w:val="27"/>
        </w:rPr>
        <w:t>Муниципальная услуга по экстерриториальному принципу не предоставляется.</w:t>
      </w:r>
    </w:p>
    <w:p w:rsidR="009C6F60" w:rsidRDefault="009C6F60" w:rsidP="009C6F60">
      <w:pPr>
        <w:contextualSpacing/>
        <w:jc w:val="center"/>
        <w:rPr>
          <w:sz w:val="28"/>
          <w:szCs w:val="28"/>
        </w:rPr>
      </w:pPr>
      <w:r>
        <w:rPr>
          <w:sz w:val="28"/>
          <w:szCs w:val="28"/>
        </w:rPr>
        <w:t xml:space="preserve">        </w:t>
      </w:r>
    </w:p>
    <w:p w:rsidR="009C6F60" w:rsidRPr="009C6F60" w:rsidRDefault="009C6F60" w:rsidP="009C6F60">
      <w:pPr>
        <w:contextualSpacing/>
        <w:jc w:val="center"/>
        <w:rPr>
          <w:b/>
          <w:sz w:val="28"/>
          <w:szCs w:val="28"/>
        </w:rPr>
      </w:pPr>
      <w:r w:rsidRPr="009C6F60">
        <w:rPr>
          <w:b/>
          <w:sz w:val="28"/>
          <w:szCs w:val="28"/>
        </w:rPr>
        <w:t>2.17. Иные требования, в том числе учитывающие особенности предоставления</w:t>
      </w:r>
      <w:r w:rsidRPr="009C6F60">
        <w:rPr>
          <w:b/>
          <w:sz w:val="28"/>
          <w:szCs w:val="28"/>
          <w:vertAlign w:val="superscript"/>
        </w:rPr>
        <w:footnoteReference w:id="3"/>
      </w:r>
      <w:r>
        <w:rPr>
          <w:b/>
          <w:sz w:val="28"/>
          <w:szCs w:val="28"/>
        </w:rPr>
        <w:t xml:space="preserve"> </w:t>
      </w:r>
      <w:r w:rsidRPr="009C6F60">
        <w:rPr>
          <w:b/>
          <w:sz w:val="28"/>
          <w:szCs w:val="28"/>
        </w:rPr>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C6F60" w:rsidRPr="009C6F60" w:rsidRDefault="009C6F60" w:rsidP="009C6F60">
      <w:pPr>
        <w:ind w:firstLine="660"/>
        <w:contextualSpacing/>
        <w:jc w:val="both"/>
        <w:rPr>
          <w:sz w:val="28"/>
          <w:szCs w:val="28"/>
        </w:rPr>
      </w:pPr>
    </w:p>
    <w:p w:rsidR="009C6F60" w:rsidRPr="009C6F60" w:rsidRDefault="009C6F60" w:rsidP="009C6F60">
      <w:pPr>
        <w:ind w:firstLine="660"/>
        <w:contextualSpacing/>
        <w:jc w:val="both"/>
        <w:rPr>
          <w:sz w:val="28"/>
          <w:szCs w:val="28"/>
        </w:rPr>
      </w:pPr>
      <w:r w:rsidRPr="009C6F60">
        <w:rPr>
          <w:sz w:val="28"/>
          <w:szCs w:val="28"/>
        </w:rPr>
        <w:t>2.17.1. При предоставлении муниципальной услуги в электронном виде заявитель вправе:</w:t>
      </w:r>
    </w:p>
    <w:p w:rsidR="009C6F60" w:rsidRPr="009C6F60" w:rsidRDefault="009C6F60" w:rsidP="009C6F60">
      <w:pPr>
        <w:tabs>
          <w:tab w:val="left" w:pos="1029"/>
        </w:tabs>
        <w:ind w:firstLine="660"/>
        <w:contextualSpacing/>
        <w:jc w:val="both"/>
        <w:rPr>
          <w:sz w:val="28"/>
          <w:szCs w:val="28"/>
        </w:rPr>
      </w:pPr>
      <w:r w:rsidRPr="009C6F60">
        <w:rPr>
          <w:sz w:val="28"/>
          <w:szCs w:val="28"/>
        </w:rPr>
        <w:t>а)</w:t>
      </w:r>
      <w:r w:rsidRPr="009C6F60">
        <w:rPr>
          <w:sz w:val="28"/>
          <w:szCs w:val="28"/>
        </w:rPr>
        <w:tab/>
        <w:t>получить информацию о порядке и сроках предоставления муниципальной услуги, размещенную на Едином портале;</w:t>
      </w:r>
    </w:p>
    <w:p w:rsidR="009C6F60" w:rsidRPr="009C6F60" w:rsidRDefault="009C6F60" w:rsidP="009C6F60">
      <w:pPr>
        <w:tabs>
          <w:tab w:val="left" w:pos="1149"/>
        </w:tabs>
        <w:ind w:firstLine="660"/>
        <w:contextualSpacing/>
        <w:jc w:val="both"/>
        <w:rPr>
          <w:sz w:val="28"/>
          <w:szCs w:val="28"/>
        </w:rPr>
      </w:pPr>
      <w:r w:rsidRPr="009C6F60">
        <w:rPr>
          <w:sz w:val="28"/>
          <w:szCs w:val="28"/>
        </w:rPr>
        <w:t>б)</w:t>
      </w:r>
      <w:r w:rsidRPr="009C6F60">
        <w:rPr>
          <w:sz w:val="28"/>
          <w:szCs w:val="28"/>
        </w:rPr>
        <w:tab/>
        <w:t>подать заявление о предоставлении муниципальной услуги в форме электронного документа с использованием Личного кабинета Единого портала посредством заполнения электронной формы заявления;</w:t>
      </w:r>
    </w:p>
    <w:p w:rsidR="009C6F60" w:rsidRPr="009C6F60" w:rsidRDefault="009C6F60" w:rsidP="009C6F60">
      <w:pPr>
        <w:tabs>
          <w:tab w:val="left" w:pos="1149"/>
        </w:tabs>
        <w:ind w:firstLine="660"/>
        <w:contextualSpacing/>
        <w:jc w:val="both"/>
        <w:rPr>
          <w:sz w:val="28"/>
          <w:szCs w:val="28"/>
        </w:rPr>
      </w:pPr>
      <w:r w:rsidRPr="009C6F60">
        <w:rPr>
          <w:sz w:val="28"/>
          <w:szCs w:val="28"/>
        </w:rPr>
        <w:t>в)</w:t>
      </w:r>
      <w:r w:rsidRPr="009C6F60">
        <w:rPr>
          <w:sz w:val="28"/>
          <w:szCs w:val="28"/>
        </w:rPr>
        <w:tab/>
        <w:t>получить сведения о ходе выполнения заявлений о предоставлении муниципальной услуги, поданных в электронной форме;</w:t>
      </w:r>
    </w:p>
    <w:p w:rsidR="009C6F60" w:rsidRPr="009C6F60" w:rsidRDefault="009C6F60" w:rsidP="009C6F60">
      <w:pPr>
        <w:tabs>
          <w:tab w:val="left" w:pos="1130"/>
        </w:tabs>
        <w:ind w:firstLine="660"/>
        <w:contextualSpacing/>
        <w:jc w:val="both"/>
        <w:rPr>
          <w:sz w:val="28"/>
          <w:szCs w:val="28"/>
        </w:rPr>
      </w:pPr>
      <w:r w:rsidRPr="009C6F60">
        <w:rPr>
          <w:sz w:val="28"/>
          <w:szCs w:val="28"/>
        </w:rPr>
        <w:t>г)</w:t>
      </w:r>
      <w:r w:rsidRPr="009C6F60">
        <w:rPr>
          <w:sz w:val="28"/>
          <w:szCs w:val="28"/>
        </w:rPr>
        <w:tab/>
        <w:t>получить результат предоставления муниципальной услуги в форме электронного документа;</w:t>
      </w:r>
    </w:p>
    <w:p w:rsidR="009C6F60" w:rsidRPr="009C6F60" w:rsidRDefault="009C6F60" w:rsidP="009C6F60">
      <w:pPr>
        <w:ind w:firstLine="700"/>
        <w:contextualSpacing/>
        <w:jc w:val="both"/>
        <w:rPr>
          <w:sz w:val="28"/>
          <w:szCs w:val="28"/>
        </w:rPr>
      </w:pPr>
      <w:r w:rsidRPr="009C6F60">
        <w:rPr>
          <w:sz w:val="28"/>
          <w:szCs w:val="28"/>
        </w:rPr>
        <w:t>д) подать жалобу на решение и действие (бездействие) Уполномоченного органа, а также его должностных лиц, муниципальных служащих посредством официального сайта Уполномоченного органа, обеспечивая процесс досудебного (внесудебного) обжалования решений и действий (бездействия), совершенных при предоставлении муниципальной услуги Уполномоченным органом их должностными л</w:t>
      </w:r>
      <w:r>
        <w:rPr>
          <w:sz w:val="28"/>
          <w:szCs w:val="28"/>
        </w:rPr>
        <w:t>ицами, муниципальными служащими</w:t>
      </w:r>
    </w:p>
    <w:p w:rsidR="00B5499E" w:rsidRDefault="00B5499E" w:rsidP="00173978">
      <w:pPr>
        <w:keepNext/>
        <w:keepLines/>
        <w:jc w:val="center"/>
        <w:outlineLvl w:val="0"/>
        <w:rPr>
          <w:b/>
          <w:bCs/>
          <w:color w:val="000000"/>
          <w:sz w:val="28"/>
          <w:szCs w:val="28"/>
        </w:rPr>
      </w:pPr>
      <w:bookmarkStart w:id="6" w:name="bookmark35"/>
      <w:bookmarkEnd w:id="5"/>
    </w:p>
    <w:p w:rsidR="004736CC" w:rsidRPr="004736CC" w:rsidRDefault="004736CC" w:rsidP="00173978">
      <w:pPr>
        <w:keepNext/>
        <w:keepLines/>
        <w:jc w:val="center"/>
        <w:outlineLvl w:val="0"/>
        <w:rPr>
          <w:b/>
          <w:bCs/>
          <w:color w:val="000000"/>
          <w:sz w:val="28"/>
          <w:szCs w:val="28"/>
        </w:rPr>
      </w:pPr>
      <w:r w:rsidRPr="004736CC">
        <w:rPr>
          <w:b/>
          <w:bCs/>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6"/>
    </w:p>
    <w:p w:rsidR="004736CC" w:rsidRDefault="004736CC" w:rsidP="00173978">
      <w:pPr>
        <w:keepNext/>
        <w:keepLines/>
        <w:jc w:val="center"/>
        <w:outlineLvl w:val="0"/>
        <w:rPr>
          <w:b/>
          <w:bCs/>
          <w:color w:val="000000"/>
          <w:sz w:val="28"/>
          <w:szCs w:val="28"/>
        </w:rPr>
      </w:pPr>
      <w:bookmarkStart w:id="7" w:name="bookmark36"/>
      <w:r w:rsidRPr="004736CC">
        <w:rPr>
          <w:b/>
          <w:bCs/>
          <w:color w:val="000000"/>
          <w:sz w:val="28"/>
          <w:szCs w:val="28"/>
        </w:rPr>
        <w:t>процедур в электронной форме</w:t>
      </w:r>
      <w:bookmarkEnd w:id="7"/>
    </w:p>
    <w:p w:rsidR="00B5499E" w:rsidRPr="004736CC" w:rsidRDefault="00B5499E" w:rsidP="00173978">
      <w:pPr>
        <w:keepNext/>
        <w:keepLines/>
        <w:jc w:val="center"/>
        <w:outlineLvl w:val="0"/>
        <w:rPr>
          <w:b/>
          <w:bCs/>
          <w:color w:val="000000"/>
          <w:sz w:val="28"/>
          <w:szCs w:val="28"/>
        </w:rPr>
      </w:pPr>
    </w:p>
    <w:p w:rsidR="004736CC" w:rsidRPr="004736CC" w:rsidRDefault="00B5499E" w:rsidP="00791AC3">
      <w:pPr>
        <w:keepNext/>
        <w:keepLines/>
        <w:jc w:val="both"/>
        <w:outlineLvl w:val="0"/>
        <w:rPr>
          <w:b/>
          <w:bCs/>
          <w:color w:val="000000"/>
          <w:sz w:val="28"/>
          <w:szCs w:val="28"/>
        </w:rPr>
      </w:pPr>
      <w:bookmarkStart w:id="8" w:name="bookmark37"/>
      <w:r>
        <w:rPr>
          <w:b/>
          <w:bCs/>
          <w:color w:val="000000"/>
          <w:sz w:val="28"/>
          <w:szCs w:val="28"/>
        </w:rPr>
        <w:t xml:space="preserve">         </w:t>
      </w:r>
      <w:r w:rsidR="0023525C">
        <w:rPr>
          <w:b/>
          <w:bCs/>
          <w:color w:val="000000"/>
          <w:sz w:val="28"/>
          <w:szCs w:val="28"/>
        </w:rPr>
        <w:t>3.1.</w:t>
      </w:r>
      <w:r w:rsidR="004736CC" w:rsidRPr="004736CC">
        <w:rPr>
          <w:b/>
          <w:bCs/>
          <w:color w:val="000000"/>
          <w:sz w:val="28"/>
          <w:szCs w:val="28"/>
        </w:rPr>
        <w:t>Исчерпывающий перечень административных процедур</w:t>
      </w:r>
      <w:bookmarkEnd w:id="8"/>
    </w:p>
    <w:p w:rsidR="004736CC" w:rsidRPr="004736CC" w:rsidRDefault="004736CC" w:rsidP="00791AC3">
      <w:pPr>
        <w:spacing w:line="322" w:lineRule="exact"/>
        <w:ind w:left="20" w:firstLine="700"/>
        <w:jc w:val="both"/>
        <w:rPr>
          <w:color w:val="000000"/>
          <w:sz w:val="28"/>
          <w:szCs w:val="28"/>
        </w:rPr>
      </w:pPr>
      <w:r w:rsidRPr="004736CC">
        <w:rPr>
          <w:color w:val="000000"/>
          <w:sz w:val="28"/>
          <w:szCs w:val="28"/>
        </w:rPr>
        <w:t>3.1.</w:t>
      </w:r>
      <w:r w:rsidR="0023525C">
        <w:rPr>
          <w:color w:val="000000"/>
          <w:sz w:val="28"/>
          <w:szCs w:val="28"/>
        </w:rPr>
        <w:t>1.</w:t>
      </w:r>
      <w:r w:rsidRPr="004736CC">
        <w:rPr>
          <w:color w:val="000000"/>
          <w:sz w:val="28"/>
          <w:szCs w:val="28"/>
        </w:rPr>
        <w:t xml:space="preserve"> Предоставление муниципальной услуги включает в себя следующие административные процедуры:</w:t>
      </w:r>
    </w:p>
    <w:p w:rsidR="00A15D0E" w:rsidRDefault="00B5499E" w:rsidP="00791AC3">
      <w:pPr>
        <w:pStyle w:val="81"/>
        <w:shd w:val="clear" w:color="auto" w:fill="auto"/>
        <w:spacing w:line="240" w:lineRule="auto"/>
        <w:ind w:firstLine="709"/>
        <w:jc w:val="both"/>
        <w:rPr>
          <w:sz w:val="28"/>
          <w:szCs w:val="28"/>
        </w:rPr>
      </w:pPr>
      <w:r>
        <w:rPr>
          <w:sz w:val="28"/>
          <w:szCs w:val="28"/>
        </w:rPr>
        <w:lastRenderedPageBreak/>
        <w:t xml:space="preserve">1  </w:t>
      </w:r>
      <w:r w:rsidR="00791AC3">
        <w:rPr>
          <w:sz w:val="28"/>
          <w:szCs w:val="28"/>
        </w:rPr>
        <w:t xml:space="preserve">    </w:t>
      </w:r>
      <w:r w:rsidR="004736CC" w:rsidRPr="004736CC">
        <w:rPr>
          <w:sz w:val="28"/>
          <w:szCs w:val="28"/>
        </w:rPr>
        <w:t>прием, и регистрация</w:t>
      </w:r>
      <w:r w:rsidR="00A15D0E">
        <w:rPr>
          <w:sz w:val="28"/>
          <w:szCs w:val="28"/>
        </w:rPr>
        <w:t xml:space="preserve"> </w:t>
      </w:r>
      <w:r w:rsidR="00791AC3">
        <w:rPr>
          <w:sz w:val="28"/>
          <w:szCs w:val="28"/>
        </w:rPr>
        <w:t>заявления</w:t>
      </w:r>
      <w:r w:rsidR="00A15D0E" w:rsidRPr="00A15D0E">
        <w:rPr>
          <w:sz w:val="28"/>
          <w:szCs w:val="28"/>
        </w:rPr>
        <w:t xml:space="preserve"> </w:t>
      </w:r>
    </w:p>
    <w:p w:rsidR="00791AC3" w:rsidRPr="00791AC3" w:rsidRDefault="00791AC3" w:rsidP="00D32D8F">
      <w:pPr>
        <w:pStyle w:val="81"/>
        <w:numPr>
          <w:ilvl w:val="0"/>
          <w:numId w:val="17"/>
        </w:numPr>
        <w:ind w:left="0" w:firstLine="709"/>
        <w:jc w:val="both"/>
        <w:rPr>
          <w:sz w:val="28"/>
          <w:szCs w:val="28"/>
        </w:rPr>
      </w:pPr>
      <w:r w:rsidRPr="00791AC3">
        <w:rPr>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91AC3" w:rsidRDefault="0023525C" w:rsidP="00D32D8F">
      <w:pPr>
        <w:pStyle w:val="81"/>
        <w:numPr>
          <w:ilvl w:val="0"/>
          <w:numId w:val="17"/>
        </w:numPr>
        <w:ind w:left="0" w:firstLine="709"/>
        <w:jc w:val="both"/>
        <w:rPr>
          <w:sz w:val="28"/>
          <w:szCs w:val="28"/>
        </w:rPr>
      </w:pPr>
      <w:r>
        <w:rPr>
          <w:sz w:val="28"/>
          <w:szCs w:val="28"/>
        </w:rPr>
        <w:t xml:space="preserve">рассмотрение документов и сведений; </w:t>
      </w:r>
    </w:p>
    <w:p w:rsidR="0023525C" w:rsidRPr="00791AC3" w:rsidRDefault="0023525C" w:rsidP="00D32D8F">
      <w:pPr>
        <w:pStyle w:val="81"/>
        <w:numPr>
          <w:ilvl w:val="0"/>
          <w:numId w:val="17"/>
        </w:numPr>
        <w:ind w:left="0" w:firstLine="709"/>
        <w:jc w:val="both"/>
        <w:rPr>
          <w:sz w:val="28"/>
          <w:szCs w:val="28"/>
        </w:rPr>
      </w:pPr>
      <w:r>
        <w:rPr>
          <w:sz w:val="28"/>
          <w:szCs w:val="28"/>
        </w:rPr>
        <w:t>осмотр объекта;</w:t>
      </w:r>
    </w:p>
    <w:p w:rsidR="00791AC3" w:rsidRPr="00791AC3" w:rsidRDefault="00791AC3" w:rsidP="00D32D8F">
      <w:pPr>
        <w:pStyle w:val="81"/>
        <w:numPr>
          <w:ilvl w:val="0"/>
          <w:numId w:val="17"/>
        </w:numPr>
        <w:ind w:left="0" w:firstLine="709"/>
        <w:jc w:val="both"/>
        <w:rPr>
          <w:sz w:val="28"/>
          <w:szCs w:val="28"/>
        </w:rPr>
      </w:pPr>
      <w:r w:rsidRPr="00791AC3">
        <w:rPr>
          <w:sz w:val="28"/>
          <w:szCs w:val="28"/>
        </w:rPr>
        <w:t xml:space="preserve">принятие решения о </w:t>
      </w:r>
      <w:r w:rsidR="0023525C">
        <w:rPr>
          <w:sz w:val="28"/>
          <w:szCs w:val="28"/>
        </w:rPr>
        <w:t>предоставлении услуги</w:t>
      </w:r>
      <w:r w:rsidRPr="00791AC3">
        <w:rPr>
          <w:sz w:val="28"/>
          <w:szCs w:val="28"/>
        </w:rPr>
        <w:t>;</w:t>
      </w:r>
    </w:p>
    <w:p w:rsidR="00791AC3" w:rsidRDefault="00791AC3" w:rsidP="00D32D8F">
      <w:pPr>
        <w:pStyle w:val="81"/>
        <w:numPr>
          <w:ilvl w:val="0"/>
          <w:numId w:val="17"/>
        </w:numPr>
        <w:ind w:left="0" w:firstLine="709"/>
        <w:jc w:val="both"/>
        <w:rPr>
          <w:sz w:val="28"/>
          <w:szCs w:val="28"/>
        </w:rPr>
      </w:pPr>
      <w:r w:rsidRPr="00791AC3">
        <w:rPr>
          <w:sz w:val="28"/>
          <w:szCs w:val="28"/>
        </w:rPr>
        <w:t xml:space="preserve">выдача </w:t>
      </w:r>
      <w:r w:rsidR="0023525C">
        <w:rPr>
          <w:sz w:val="28"/>
          <w:szCs w:val="28"/>
        </w:rPr>
        <w:t>заявителю результата</w:t>
      </w:r>
      <w:r w:rsidRPr="0023525C">
        <w:rPr>
          <w:sz w:val="28"/>
          <w:szCs w:val="28"/>
        </w:rPr>
        <w:t xml:space="preserve">  муниципальной услуги.</w:t>
      </w:r>
    </w:p>
    <w:p w:rsidR="0023525C" w:rsidRPr="0023525C" w:rsidRDefault="0023525C" w:rsidP="0023525C">
      <w:pPr>
        <w:pStyle w:val="81"/>
        <w:ind w:firstLine="709"/>
        <w:jc w:val="both"/>
        <w:rPr>
          <w:sz w:val="28"/>
          <w:szCs w:val="28"/>
        </w:rPr>
      </w:pPr>
      <w:r w:rsidRPr="0023525C">
        <w:rPr>
          <w:sz w:val="28"/>
          <w:szCs w:val="28"/>
        </w:rPr>
        <w:t>Описание административных процедур представлено в Приложении № 3 к настоящему Административному регламенту</w:t>
      </w:r>
      <w:r>
        <w:rPr>
          <w:sz w:val="28"/>
          <w:szCs w:val="28"/>
        </w:rPr>
        <w:t>.</w:t>
      </w:r>
    </w:p>
    <w:p w:rsidR="004736CC" w:rsidRPr="004736CC" w:rsidRDefault="004736CC" w:rsidP="004736CC">
      <w:pPr>
        <w:ind w:firstLine="709"/>
        <w:rPr>
          <w:bCs/>
          <w:color w:val="000000"/>
          <w:sz w:val="28"/>
          <w:szCs w:val="28"/>
        </w:rPr>
      </w:pPr>
    </w:p>
    <w:p w:rsidR="004736CC" w:rsidRPr="004736CC" w:rsidRDefault="004736CC" w:rsidP="004736CC">
      <w:pPr>
        <w:keepNext/>
        <w:keepLines/>
        <w:ind w:firstLine="709"/>
        <w:jc w:val="center"/>
        <w:outlineLvl w:val="0"/>
        <w:rPr>
          <w:b/>
          <w:bCs/>
          <w:color w:val="000000"/>
          <w:sz w:val="28"/>
          <w:szCs w:val="28"/>
        </w:rPr>
      </w:pPr>
      <w:bookmarkStart w:id="9" w:name="bookmark134"/>
      <w:r w:rsidRPr="004736CC">
        <w:rPr>
          <w:b/>
          <w:bCs/>
          <w:color w:val="000000"/>
          <w:sz w:val="28"/>
          <w:szCs w:val="28"/>
        </w:rPr>
        <w:t>Раздел IV. Формы контроля за исполнением административного</w:t>
      </w:r>
      <w:bookmarkStart w:id="10" w:name="bookmark135"/>
      <w:bookmarkEnd w:id="9"/>
      <w:r w:rsidRPr="004736CC">
        <w:rPr>
          <w:b/>
          <w:bCs/>
          <w:color w:val="000000"/>
          <w:sz w:val="28"/>
          <w:szCs w:val="28"/>
        </w:rPr>
        <w:t xml:space="preserve"> </w:t>
      </w:r>
      <w:bookmarkEnd w:id="10"/>
      <w:r w:rsidRPr="004736CC">
        <w:rPr>
          <w:b/>
          <w:bCs/>
          <w:color w:val="000000"/>
          <w:sz w:val="28"/>
          <w:szCs w:val="28"/>
        </w:rPr>
        <w:t>регламента</w:t>
      </w:r>
    </w:p>
    <w:p w:rsidR="004736CC" w:rsidRPr="004736CC" w:rsidRDefault="0047043A" w:rsidP="004736CC">
      <w:pPr>
        <w:shd w:val="clear" w:color="auto" w:fill="FFFFFF"/>
        <w:spacing w:before="60" w:line="0" w:lineRule="atLeast"/>
        <w:ind w:firstLine="709"/>
        <w:jc w:val="both"/>
        <w:rPr>
          <w:bCs/>
          <w:color w:val="000000"/>
          <w:sz w:val="28"/>
          <w:szCs w:val="28"/>
        </w:rPr>
      </w:pPr>
      <w:r>
        <w:rPr>
          <w:bCs/>
          <w:color w:val="000000"/>
          <w:sz w:val="28"/>
          <w:szCs w:val="28"/>
        </w:rPr>
        <w:t xml:space="preserve"> </w:t>
      </w:r>
      <w:r w:rsidR="004736CC" w:rsidRPr="004736CC">
        <w:rPr>
          <w:bCs/>
          <w:color w:val="000000"/>
          <w:sz w:val="28"/>
          <w:szCs w:val="28"/>
        </w:rPr>
        <w:t xml:space="preserve">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23525C">
        <w:rPr>
          <w:bCs/>
          <w:color w:val="000000"/>
          <w:sz w:val="28"/>
          <w:szCs w:val="28"/>
        </w:rPr>
        <w:t>руководитель</w:t>
      </w:r>
      <w:r w:rsidR="004736CC" w:rsidRPr="004736CC">
        <w:rPr>
          <w:bCs/>
          <w:color w:val="000000"/>
          <w:sz w:val="28"/>
          <w:szCs w:val="28"/>
        </w:rPr>
        <w:t xml:space="preserve"> Уполномоченного органа.</w:t>
      </w:r>
    </w:p>
    <w:p w:rsidR="0023525C" w:rsidRPr="0023525C" w:rsidRDefault="0023525C" w:rsidP="0023525C">
      <w:pPr>
        <w:ind w:firstLine="709"/>
        <w:jc w:val="both"/>
        <w:rPr>
          <w:color w:val="000000"/>
          <w:sz w:val="28"/>
          <w:szCs w:val="28"/>
        </w:rPr>
      </w:pPr>
      <w:r w:rsidRPr="0023525C">
        <w:rPr>
          <w:color w:val="000000"/>
          <w:sz w:val="28"/>
          <w:szCs w:val="28"/>
        </w:rPr>
        <w:t xml:space="preserve">4.1.1. Контроль за деятельностью Уполномоченного органа по предоставлению муниципальной услуги осуществляется должностным лицом Уполномоченного органа, уполномоченным на осуществление контроля за деятельностью Уполномоченного органа. </w:t>
      </w:r>
    </w:p>
    <w:p w:rsidR="0023525C" w:rsidRPr="0023525C" w:rsidRDefault="0023525C" w:rsidP="0023525C">
      <w:pPr>
        <w:ind w:firstLine="709"/>
        <w:jc w:val="both"/>
        <w:rPr>
          <w:color w:val="000000"/>
          <w:sz w:val="28"/>
          <w:szCs w:val="28"/>
        </w:rPr>
      </w:pPr>
      <w:r w:rsidRPr="0023525C">
        <w:rPr>
          <w:color w:val="000000"/>
          <w:sz w:val="28"/>
          <w:szCs w:val="28"/>
        </w:rPr>
        <w:t>4.1.2. Контроль за исполнением настоящего административного регламента сотрудниками МФЦ осуществляется руководителем МФЦ.</w:t>
      </w:r>
    </w:p>
    <w:p w:rsidR="0023525C" w:rsidRDefault="0023525C" w:rsidP="0023525C">
      <w:pPr>
        <w:ind w:firstLine="709"/>
        <w:jc w:val="both"/>
        <w:rPr>
          <w:b/>
          <w:color w:val="000000"/>
          <w:sz w:val="28"/>
          <w:szCs w:val="28"/>
        </w:rPr>
      </w:pPr>
    </w:p>
    <w:p w:rsidR="0023525C" w:rsidRPr="0023525C" w:rsidRDefault="0023525C" w:rsidP="0023525C">
      <w:pPr>
        <w:ind w:firstLine="709"/>
        <w:jc w:val="both"/>
        <w:rPr>
          <w:b/>
          <w:color w:val="000000"/>
          <w:sz w:val="28"/>
          <w:szCs w:val="28"/>
        </w:rPr>
      </w:pPr>
      <w:r w:rsidRPr="0023525C">
        <w:rPr>
          <w:b/>
          <w:color w:val="000000"/>
          <w:sz w:val="28"/>
          <w:szCs w:val="28"/>
        </w:rPr>
        <w:t>4.2. Порядок и периодичность осуществления плановых и внеплановых</w:t>
      </w:r>
      <w:r>
        <w:rPr>
          <w:b/>
          <w:color w:val="000000"/>
          <w:sz w:val="28"/>
          <w:szCs w:val="28"/>
        </w:rPr>
        <w:t xml:space="preserve"> </w:t>
      </w:r>
      <w:r w:rsidRPr="0023525C">
        <w:rPr>
          <w:b/>
          <w:color w:val="000000"/>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r>
        <w:rPr>
          <w:color w:val="000000"/>
          <w:sz w:val="28"/>
          <w:szCs w:val="28"/>
        </w:rPr>
        <w:t>.</w:t>
      </w:r>
    </w:p>
    <w:p w:rsidR="0023525C" w:rsidRPr="0023525C" w:rsidRDefault="0023525C" w:rsidP="00D32D8F">
      <w:pPr>
        <w:numPr>
          <w:ilvl w:val="0"/>
          <w:numId w:val="14"/>
        </w:numPr>
        <w:ind w:firstLine="851"/>
        <w:jc w:val="both"/>
        <w:rPr>
          <w:color w:val="000000"/>
          <w:sz w:val="28"/>
          <w:szCs w:val="28"/>
        </w:rPr>
      </w:pPr>
      <w:r w:rsidRPr="0023525C">
        <w:rPr>
          <w:color w:val="000000"/>
          <w:sz w:val="28"/>
          <w:szCs w:val="28"/>
        </w:rPr>
        <w:t>Контроль полноты и качества предоставления муниципальной услуги осуществляется путем проведения плановых и внеплановых проверок.</w:t>
      </w:r>
    </w:p>
    <w:p w:rsidR="0023525C" w:rsidRPr="0023525C" w:rsidRDefault="0023525C" w:rsidP="0023525C">
      <w:pPr>
        <w:ind w:firstLine="709"/>
        <w:jc w:val="both"/>
        <w:rPr>
          <w:color w:val="000000"/>
          <w:sz w:val="28"/>
          <w:szCs w:val="28"/>
        </w:rPr>
      </w:pPr>
      <w:r w:rsidRPr="0023525C">
        <w:rPr>
          <w:color w:val="000000"/>
          <w:sz w:val="28"/>
          <w:szCs w:val="28"/>
        </w:rPr>
        <w:t>Плановые проверки проводятся в соответствии с планом работы Уполномоченного органа.</w:t>
      </w:r>
    </w:p>
    <w:p w:rsidR="0023525C" w:rsidRPr="0023525C" w:rsidRDefault="0023525C" w:rsidP="0023525C">
      <w:pPr>
        <w:ind w:firstLine="709"/>
        <w:jc w:val="both"/>
        <w:rPr>
          <w:color w:val="000000"/>
          <w:sz w:val="28"/>
          <w:szCs w:val="28"/>
        </w:rPr>
      </w:pPr>
      <w:r w:rsidRPr="0023525C">
        <w:rPr>
          <w:color w:val="000000"/>
          <w:sz w:val="28"/>
          <w:szCs w:val="28"/>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23525C" w:rsidRPr="0023525C" w:rsidRDefault="0023525C" w:rsidP="00D32D8F">
      <w:pPr>
        <w:numPr>
          <w:ilvl w:val="0"/>
          <w:numId w:val="14"/>
        </w:numPr>
        <w:ind w:firstLine="709"/>
        <w:jc w:val="both"/>
        <w:rPr>
          <w:color w:val="000000"/>
          <w:sz w:val="28"/>
          <w:szCs w:val="28"/>
        </w:rPr>
      </w:pPr>
      <w:r w:rsidRPr="0023525C">
        <w:rPr>
          <w:color w:val="000000"/>
          <w:sz w:val="28"/>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23525C" w:rsidRPr="0023525C" w:rsidRDefault="0023525C" w:rsidP="0023525C">
      <w:pPr>
        <w:ind w:firstLine="709"/>
        <w:jc w:val="both"/>
        <w:rPr>
          <w:color w:val="000000"/>
          <w:sz w:val="28"/>
          <w:szCs w:val="28"/>
        </w:rPr>
      </w:pPr>
      <w:r w:rsidRPr="0023525C">
        <w:rPr>
          <w:color w:val="000000"/>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23525C" w:rsidRPr="0023525C" w:rsidRDefault="0023525C" w:rsidP="00D32D8F">
      <w:pPr>
        <w:numPr>
          <w:ilvl w:val="0"/>
          <w:numId w:val="14"/>
        </w:numPr>
        <w:ind w:firstLine="709"/>
        <w:jc w:val="both"/>
        <w:rPr>
          <w:color w:val="000000"/>
          <w:sz w:val="28"/>
          <w:szCs w:val="28"/>
        </w:rPr>
      </w:pPr>
      <w:r w:rsidRPr="0023525C">
        <w:rPr>
          <w:color w:val="000000"/>
          <w:sz w:val="28"/>
          <w:szCs w:val="28"/>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4736CC" w:rsidRPr="004736CC" w:rsidRDefault="0047043A" w:rsidP="0047043A">
      <w:pPr>
        <w:tabs>
          <w:tab w:val="left" w:pos="4560"/>
        </w:tabs>
        <w:ind w:firstLine="709"/>
        <w:jc w:val="both"/>
        <w:rPr>
          <w:color w:val="000000"/>
          <w:sz w:val="28"/>
          <w:szCs w:val="28"/>
        </w:rPr>
      </w:pPr>
      <w:r>
        <w:rPr>
          <w:color w:val="000000"/>
          <w:sz w:val="28"/>
          <w:szCs w:val="28"/>
        </w:rPr>
        <w:tab/>
      </w:r>
    </w:p>
    <w:p w:rsidR="004736CC" w:rsidRPr="004736CC" w:rsidRDefault="0023525C" w:rsidP="004736CC">
      <w:pPr>
        <w:keepNext/>
        <w:keepLines/>
        <w:ind w:firstLine="709"/>
        <w:jc w:val="center"/>
        <w:outlineLvl w:val="0"/>
        <w:rPr>
          <w:b/>
          <w:bCs/>
          <w:color w:val="000000"/>
          <w:sz w:val="28"/>
          <w:szCs w:val="28"/>
        </w:rPr>
      </w:pPr>
      <w:bookmarkStart w:id="11" w:name="bookmark141"/>
      <w:r>
        <w:rPr>
          <w:b/>
          <w:bCs/>
          <w:color w:val="000000"/>
          <w:sz w:val="28"/>
          <w:szCs w:val="28"/>
        </w:rPr>
        <w:lastRenderedPageBreak/>
        <w:t xml:space="preserve">4.3. </w:t>
      </w:r>
      <w:r w:rsidR="004736CC" w:rsidRPr="004736CC">
        <w:rPr>
          <w:b/>
          <w:bCs/>
          <w:color w:val="000000"/>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1"/>
    </w:p>
    <w:p w:rsidR="0023525C" w:rsidRPr="0023525C" w:rsidRDefault="0023525C" w:rsidP="00D32D8F">
      <w:pPr>
        <w:numPr>
          <w:ilvl w:val="0"/>
          <w:numId w:val="15"/>
        </w:numPr>
        <w:shd w:val="clear" w:color="auto" w:fill="FFFFFF"/>
        <w:spacing w:before="60" w:line="0" w:lineRule="atLeast"/>
        <w:ind w:firstLine="709"/>
        <w:jc w:val="both"/>
        <w:rPr>
          <w:bCs/>
          <w:color w:val="000000"/>
          <w:sz w:val="28"/>
          <w:szCs w:val="28"/>
        </w:rPr>
      </w:pPr>
      <w:r w:rsidRPr="0023525C">
        <w:rPr>
          <w:bCs/>
          <w:color w:val="000000"/>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23525C" w:rsidRPr="0023525C" w:rsidRDefault="0023525C" w:rsidP="00D32D8F">
      <w:pPr>
        <w:numPr>
          <w:ilvl w:val="0"/>
          <w:numId w:val="15"/>
        </w:numPr>
        <w:shd w:val="clear" w:color="auto" w:fill="FFFFFF"/>
        <w:spacing w:before="60" w:line="0" w:lineRule="atLeast"/>
        <w:ind w:left="709"/>
        <w:jc w:val="both"/>
        <w:rPr>
          <w:bCs/>
          <w:color w:val="000000"/>
          <w:sz w:val="28"/>
          <w:szCs w:val="28"/>
        </w:rPr>
      </w:pPr>
      <w:r w:rsidRPr="0023525C">
        <w:rPr>
          <w:bCs/>
          <w:color w:val="000000"/>
          <w:sz w:val="28"/>
          <w:szCs w:val="28"/>
        </w:rPr>
        <w:t>МФЦ и его работники несут ответственность, установленную законодательством Российской Федерации:</w:t>
      </w:r>
    </w:p>
    <w:p w:rsidR="0023525C" w:rsidRPr="0023525C" w:rsidRDefault="0023525C" w:rsidP="00D32D8F">
      <w:pPr>
        <w:numPr>
          <w:ilvl w:val="1"/>
          <w:numId w:val="15"/>
        </w:numPr>
        <w:shd w:val="clear" w:color="auto" w:fill="FFFFFF"/>
        <w:spacing w:before="60" w:line="0" w:lineRule="atLeast"/>
        <w:ind w:firstLine="709"/>
        <w:jc w:val="both"/>
        <w:rPr>
          <w:bCs/>
          <w:color w:val="000000"/>
          <w:sz w:val="28"/>
          <w:szCs w:val="28"/>
        </w:rPr>
      </w:pPr>
      <w:r w:rsidRPr="0023525C">
        <w:rPr>
          <w:bCs/>
          <w:color w:val="000000"/>
          <w:sz w:val="28"/>
          <w:szCs w:val="28"/>
        </w:rPr>
        <w:t>за полноту передаваемых в Уполномоченный орган заявлений, иных документов, принятых от заявителя в МФЦ;</w:t>
      </w:r>
    </w:p>
    <w:p w:rsidR="0023525C" w:rsidRPr="0023525C" w:rsidRDefault="0023525C" w:rsidP="00D32D8F">
      <w:pPr>
        <w:numPr>
          <w:ilvl w:val="1"/>
          <w:numId w:val="15"/>
        </w:numPr>
        <w:shd w:val="clear" w:color="auto" w:fill="FFFFFF"/>
        <w:spacing w:before="60" w:line="0" w:lineRule="atLeast"/>
        <w:ind w:firstLine="709"/>
        <w:jc w:val="both"/>
        <w:rPr>
          <w:bCs/>
          <w:color w:val="000000"/>
          <w:sz w:val="28"/>
          <w:szCs w:val="28"/>
        </w:rPr>
      </w:pPr>
      <w:r w:rsidRPr="0023525C">
        <w:rPr>
          <w:bCs/>
          <w:color w:val="000000"/>
          <w:sz w:val="28"/>
          <w:szCs w:val="28"/>
        </w:rPr>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Уполномоченному органу;</w:t>
      </w:r>
    </w:p>
    <w:p w:rsidR="0023525C" w:rsidRPr="0023525C" w:rsidRDefault="0023525C" w:rsidP="0023525C">
      <w:pPr>
        <w:shd w:val="clear" w:color="auto" w:fill="FFFFFF"/>
        <w:spacing w:before="60" w:line="0" w:lineRule="atLeast"/>
        <w:ind w:firstLine="709"/>
        <w:jc w:val="both"/>
        <w:rPr>
          <w:bCs/>
          <w:color w:val="000000"/>
          <w:sz w:val="28"/>
          <w:szCs w:val="28"/>
        </w:rPr>
      </w:pPr>
      <w:r w:rsidRPr="0023525C">
        <w:rPr>
          <w:bCs/>
          <w:color w:val="000000"/>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3525C" w:rsidRPr="0023525C" w:rsidRDefault="0023525C" w:rsidP="0023525C">
      <w:pPr>
        <w:shd w:val="clear" w:color="auto" w:fill="FFFFFF"/>
        <w:spacing w:before="60" w:line="0" w:lineRule="atLeast"/>
        <w:ind w:firstLine="709"/>
        <w:jc w:val="both"/>
        <w:rPr>
          <w:bCs/>
          <w:color w:val="000000"/>
          <w:sz w:val="28"/>
          <w:szCs w:val="28"/>
        </w:rPr>
      </w:pPr>
      <w:r w:rsidRPr="0023525C">
        <w:rPr>
          <w:bCs/>
          <w:color w:val="000000"/>
          <w:sz w:val="28"/>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органе Уполномоченном органе.</w:t>
      </w:r>
    </w:p>
    <w:p w:rsidR="004736CC" w:rsidRPr="004736CC" w:rsidRDefault="004736CC" w:rsidP="004736CC">
      <w:pPr>
        <w:ind w:firstLine="709"/>
        <w:jc w:val="both"/>
        <w:rPr>
          <w:color w:val="000000"/>
          <w:sz w:val="28"/>
          <w:szCs w:val="28"/>
        </w:rPr>
      </w:pPr>
    </w:p>
    <w:p w:rsidR="00DD2C02" w:rsidRDefault="00DD2C02" w:rsidP="00DD2C02">
      <w:pPr>
        <w:shd w:val="clear" w:color="auto" w:fill="FFFFFF"/>
        <w:spacing w:before="60" w:line="0" w:lineRule="atLeast"/>
        <w:ind w:firstLine="709"/>
        <w:jc w:val="both"/>
        <w:rPr>
          <w:b/>
          <w:bCs/>
          <w:color w:val="000000"/>
          <w:sz w:val="28"/>
          <w:szCs w:val="28"/>
        </w:rPr>
      </w:pPr>
      <w:r w:rsidRPr="00DD2C02">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b/>
          <w:bCs/>
          <w:color w:val="000000"/>
          <w:sz w:val="28"/>
          <w:szCs w:val="28"/>
        </w:rPr>
        <w:t>.</w:t>
      </w:r>
    </w:p>
    <w:p w:rsidR="00DD2C02" w:rsidRPr="00DD2C02" w:rsidRDefault="00DD2C02" w:rsidP="00DD2C02">
      <w:pPr>
        <w:shd w:val="clear" w:color="auto" w:fill="FFFFFF"/>
        <w:spacing w:before="60" w:line="0" w:lineRule="atLeast"/>
        <w:ind w:firstLine="709"/>
        <w:jc w:val="both"/>
        <w:rPr>
          <w:bCs/>
          <w:color w:val="000000"/>
          <w:sz w:val="28"/>
          <w:szCs w:val="28"/>
        </w:rPr>
      </w:pPr>
      <w:r w:rsidRPr="00DD2C02">
        <w:rPr>
          <w:bCs/>
          <w:color w:val="000000"/>
          <w:sz w:val="28"/>
          <w:szCs w:val="28"/>
        </w:rPr>
        <w:t xml:space="preserve">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ED0843" w:rsidRDefault="00ED0843" w:rsidP="004736CC">
      <w:pPr>
        <w:ind w:firstLine="709"/>
        <w:jc w:val="center"/>
        <w:rPr>
          <w:b/>
          <w:bCs/>
          <w:color w:val="000000"/>
          <w:sz w:val="28"/>
          <w:szCs w:val="28"/>
        </w:rPr>
      </w:pPr>
    </w:p>
    <w:p w:rsidR="00ED0843" w:rsidRPr="00ED0843" w:rsidRDefault="004736CC" w:rsidP="00ED0843">
      <w:pPr>
        <w:ind w:firstLine="709"/>
        <w:jc w:val="center"/>
        <w:rPr>
          <w:b/>
          <w:bCs/>
          <w:color w:val="000000"/>
          <w:sz w:val="28"/>
          <w:szCs w:val="28"/>
        </w:rPr>
      </w:pPr>
      <w:r w:rsidRPr="004736CC">
        <w:rPr>
          <w:b/>
          <w:bCs/>
          <w:color w:val="000000"/>
          <w:sz w:val="28"/>
          <w:szCs w:val="28"/>
        </w:rPr>
        <w:t xml:space="preserve">Раздел V. </w:t>
      </w:r>
      <w:r w:rsidR="00ED0843" w:rsidRPr="00ED0843">
        <w:rPr>
          <w:b/>
          <w:bCs/>
          <w:color w:val="000000"/>
          <w:sz w:val="28"/>
          <w:szCs w:val="28"/>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№210-ФЗ, а также их должностных лиц</w:t>
      </w:r>
    </w:p>
    <w:p w:rsidR="004736CC" w:rsidRPr="004736CC" w:rsidRDefault="004736CC" w:rsidP="004736CC">
      <w:pPr>
        <w:ind w:firstLine="709"/>
        <w:jc w:val="center"/>
        <w:rPr>
          <w:b/>
          <w:bCs/>
          <w:color w:val="000000"/>
          <w:sz w:val="28"/>
          <w:szCs w:val="28"/>
        </w:rPr>
      </w:pPr>
    </w:p>
    <w:p w:rsidR="001D39FB" w:rsidRPr="001D39FB" w:rsidRDefault="001D39FB" w:rsidP="00A772CE">
      <w:pPr>
        <w:shd w:val="clear" w:color="auto" w:fill="FFFFFF"/>
        <w:ind w:firstLine="709"/>
        <w:jc w:val="both"/>
        <w:rPr>
          <w:bCs/>
          <w:color w:val="000000"/>
          <w:sz w:val="28"/>
          <w:szCs w:val="28"/>
        </w:rPr>
      </w:pPr>
      <w:r w:rsidRPr="001D39FB">
        <w:rPr>
          <w:bCs/>
          <w:color w:val="000000"/>
          <w:sz w:val="28"/>
          <w:szCs w:val="28"/>
        </w:rPr>
        <w:t xml:space="preserve">5.1. </w:t>
      </w:r>
      <w:r w:rsidR="00A772CE" w:rsidRPr="00A772CE">
        <w:rPr>
          <w:bCs/>
          <w:color w:val="000000"/>
          <w:sz w:val="28"/>
          <w:szCs w:val="28"/>
        </w:rPr>
        <w:t>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Заявитель может обратиться с жалобой, в том числе в следующих случаях:</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нарушение срока регистрации запроса о предоставлении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lastRenderedPageBreak/>
        <w:t>2)</w:t>
      </w:r>
      <w:r w:rsidRPr="001D39FB">
        <w:rPr>
          <w:bCs/>
          <w:color w:val="000000"/>
          <w:sz w:val="28"/>
          <w:szCs w:val="28"/>
        </w:rPr>
        <w:tab/>
        <w:t>нарушение срока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3)</w:t>
      </w:r>
      <w:r w:rsidRPr="001D39FB">
        <w:rPr>
          <w:bCs/>
          <w:color w:val="00000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4)</w:t>
      </w:r>
      <w:r w:rsidRPr="001D39FB">
        <w:rPr>
          <w:bCs/>
          <w:color w:val="00000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5)</w:t>
      </w:r>
      <w:r w:rsidRPr="001D39FB">
        <w:rPr>
          <w:bCs/>
          <w:color w:val="00000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6)</w:t>
      </w:r>
      <w:r w:rsidRPr="001D39FB">
        <w:rPr>
          <w:bCs/>
          <w:color w:val="00000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7)</w:t>
      </w:r>
      <w:r w:rsidRPr="001D39FB">
        <w:rPr>
          <w:bCs/>
          <w:color w:val="000000"/>
          <w:sz w:val="28"/>
          <w:szCs w:val="28"/>
        </w:rPr>
        <w:tab/>
        <w:t>отказ уполномоченного органа, предоставляющего муниципальную услугу, должностного лица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8)</w:t>
      </w:r>
      <w:r w:rsidRPr="001D39FB">
        <w:rPr>
          <w:bCs/>
          <w:color w:val="000000"/>
          <w:sz w:val="28"/>
          <w:szCs w:val="28"/>
        </w:rPr>
        <w:tab/>
        <w:t>нарушение срока или порядка выдачи документов по результатам предоставления муниципальной услуги;</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9)</w:t>
      </w:r>
      <w:r w:rsidRPr="001D39FB">
        <w:rPr>
          <w:bCs/>
          <w:color w:val="000000"/>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1D39FB" w:rsidRDefault="001D39FB" w:rsidP="001D39FB">
      <w:pPr>
        <w:shd w:val="clear" w:color="auto" w:fill="FFFFFF"/>
        <w:ind w:firstLine="709"/>
        <w:jc w:val="both"/>
        <w:rPr>
          <w:bCs/>
          <w:color w:val="000000"/>
          <w:sz w:val="28"/>
          <w:szCs w:val="28"/>
        </w:rPr>
      </w:pPr>
      <w:r w:rsidRPr="001D39FB">
        <w:rPr>
          <w:bCs/>
          <w:color w:val="000000"/>
          <w:sz w:val="28"/>
          <w:szCs w:val="28"/>
        </w:rPr>
        <w:t>10)</w:t>
      </w:r>
      <w:r w:rsidRPr="001D39FB">
        <w:rPr>
          <w:bCs/>
          <w:color w:val="00000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772CE" w:rsidRPr="00A772CE" w:rsidRDefault="00A772CE" w:rsidP="00A772CE">
      <w:pPr>
        <w:shd w:val="clear" w:color="auto" w:fill="FFFFFF"/>
        <w:ind w:firstLine="709"/>
        <w:jc w:val="both"/>
        <w:rPr>
          <w:bCs/>
          <w:color w:val="000000"/>
          <w:sz w:val="28"/>
          <w:szCs w:val="28"/>
        </w:rPr>
      </w:pPr>
      <w:r w:rsidRPr="00A772CE">
        <w:rPr>
          <w:bCs/>
          <w:color w:val="000000"/>
          <w:sz w:val="28"/>
          <w:szCs w:val="28"/>
        </w:rPr>
        <w:t xml:space="preserve">5.2.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w:t>
      </w:r>
      <w:r w:rsidRPr="00A772CE">
        <w:rPr>
          <w:bCs/>
          <w:color w:val="000000"/>
          <w:sz w:val="28"/>
          <w:szCs w:val="28"/>
        </w:rPr>
        <w:lastRenderedPageBreak/>
        <w:t>рассматриваются непосредственно руководителем Уполномоченного органа, предоставляющего муниципальную услугу.</w:t>
      </w:r>
    </w:p>
    <w:p w:rsidR="00A772CE" w:rsidRPr="00A772CE" w:rsidRDefault="00A772CE" w:rsidP="00A772CE">
      <w:pPr>
        <w:shd w:val="clear" w:color="auto" w:fill="FFFFFF"/>
        <w:ind w:firstLine="709"/>
        <w:jc w:val="both"/>
        <w:rPr>
          <w:bCs/>
          <w:color w:val="000000"/>
          <w:sz w:val="28"/>
          <w:szCs w:val="28"/>
        </w:rPr>
      </w:pPr>
      <w:r w:rsidRPr="00A772CE">
        <w:rPr>
          <w:bCs/>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772CE" w:rsidRPr="001D39FB" w:rsidRDefault="00A772CE" w:rsidP="00A772CE">
      <w:pPr>
        <w:shd w:val="clear" w:color="auto" w:fill="FFFFFF"/>
        <w:ind w:firstLine="709"/>
        <w:jc w:val="both"/>
        <w:rPr>
          <w:bCs/>
          <w:color w:val="000000"/>
          <w:sz w:val="28"/>
          <w:szCs w:val="28"/>
        </w:rPr>
      </w:pPr>
      <w:r w:rsidRPr="00A772CE">
        <w:rPr>
          <w:bCs/>
          <w:color w:val="000000"/>
          <w:sz w:val="28"/>
          <w:szCs w:val="28"/>
        </w:rPr>
        <w:t>Жалоба может быть направлена по почте, через МФЦ, с использованием информационно-телекоммуникационной сети «Интернет», Единого портала, а также может быть принята при личном приеме заявителя</w:t>
      </w:r>
      <w:r>
        <w:rPr>
          <w:bCs/>
          <w:color w:val="000000"/>
          <w:sz w:val="28"/>
          <w:szCs w:val="28"/>
        </w:rPr>
        <w:t>.</w:t>
      </w:r>
    </w:p>
    <w:p w:rsidR="001D39FB" w:rsidRPr="001D39FB" w:rsidRDefault="00A772CE" w:rsidP="001D39FB">
      <w:pPr>
        <w:shd w:val="clear" w:color="auto" w:fill="FFFFFF"/>
        <w:ind w:firstLine="709"/>
        <w:jc w:val="both"/>
        <w:rPr>
          <w:bCs/>
          <w:color w:val="000000"/>
          <w:sz w:val="28"/>
          <w:szCs w:val="28"/>
        </w:rPr>
      </w:pPr>
      <w:r>
        <w:rPr>
          <w:bCs/>
          <w:color w:val="000000"/>
          <w:sz w:val="28"/>
          <w:szCs w:val="28"/>
        </w:rPr>
        <w:t xml:space="preserve">5.3. </w:t>
      </w:r>
      <w:r w:rsidR="001D39FB" w:rsidRPr="001D39FB">
        <w:rPr>
          <w:bCs/>
          <w:color w:val="000000"/>
          <w:sz w:val="28"/>
          <w:szCs w:val="28"/>
        </w:rPr>
        <w:t>Жалоба должна содержать:</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1)</w:t>
      </w:r>
      <w:r w:rsidRPr="001D39FB">
        <w:rPr>
          <w:bCs/>
          <w:color w:val="00000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D39FB" w:rsidRPr="001D39FB" w:rsidRDefault="001D39FB" w:rsidP="001D39FB">
      <w:pPr>
        <w:shd w:val="clear" w:color="auto" w:fill="FFFFFF"/>
        <w:ind w:firstLine="709"/>
        <w:jc w:val="both"/>
        <w:rPr>
          <w:bCs/>
          <w:color w:val="000000"/>
          <w:sz w:val="28"/>
          <w:szCs w:val="28"/>
        </w:rPr>
      </w:pPr>
      <w:r w:rsidRPr="001D39FB">
        <w:rPr>
          <w:bCs/>
          <w:color w:val="000000"/>
          <w:sz w:val="28"/>
          <w:szCs w:val="28"/>
        </w:rPr>
        <w:t>2)</w:t>
      </w:r>
      <w:r w:rsidRPr="001D39FB">
        <w:rPr>
          <w:bCs/>
          <w:color w:val="00000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9FB" w:rsidRPr="001D39FB" w:rsidRDefault="00A772CE" w:rsidP="001D39FB">
      <w:pPr>
        <w:shd w:val="clear" w:color="auto" w:fill="FFFFFF"/>
        <w:ind w:firstLine="709"/>
        <w:jc w:val="both"/>
        <w:rPr>
          <w:bCs/>
          <w:color w:val="000000"/>
          <w:sz w:val="28"/>
          <w:szCs w:val="28"/>
        </w:rPr>
      </w:pPr>
      <w:r>
        <w:rPr>
          <w:bCs/>
          <w:color w:val="000000"/>
          <w:sz w:val="28"/>
          <w:szCs w:val="28"/>
        </w:rPr>
        <w:t>3</w:t>
      </w:r>
      <w:r w:rsidR="001D39FB" w:rsidRPr="001D39FB">
        <w:rPr>
          <w:bCs/>
          <w:color w:val="000000"/>
          <w:sz w:val="28"/>
          <w:szCs w:val="28"/>
        </w:rPr>
        <w:t>)</w:t>
      </w:r>
      <w:r w:rsidR="001D39FB" w:rsidRPr="001D39FB">
        <w:rPr>
          <w:bCs/>
          <w:color w:val="00000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9FB" w:rsidRDefault="00A772CE" w:rsidP="001D39FB">
      <w:pPr>
        <w:shd w:val="clear" w:color="auto" w:fill="FFFFFF"/>
        <w:ind w:firstLine="709"/>
        <w:jc w:val="both"/>
        <w:rPr>
          <w:bCs/>
          <w:color w:val="000000"/>
          <w:sz w:val="28"/>
          <w:szCs w:val="28"/>
        </w:rPr>
      </w:pPr>
      <w:r>
        <w:rPr>
          <w:bCs/>
          <w:color w:val="000000"/>
          <w:sz w:val="28"/>
          <w:szCs w:val="28"/>
        </w:rPr>
        <w:t>4</w:t>
      </w:r>
      <w:r w:rsidR="001D39FB" w:rsidRPr="001D39FB">
        <w:rPr>
          <w:bCs/>
          <w:color w:val="000000"/>
          <w:sz w:val="28"/>
          <w:szCs w:val="28"/>
        </w:rPr>
        <w:t>)</w:t>
      </w:r>
      <w:r w:rsidR="001D39FB" w:rsidRPr="001D39FB">
        <w:rPr>
          <w:bCs/>
          <w:color w:val="00000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772CE" w:rsidRPr="001D5547" w:rsidRDefault="00A772CE" w:rsidP="00D32D8F">
      <w:pPr>
        <w:pStyle w:val="af4"/>
        <w:numPr>
          <w:ilvl w:val="1"/>
          <w:numId w:val="19"/>
        </w:numPr>
        <w:tabs>
          <w:tab w:val="left" w:pos="0"/>
          <w:tab w:val="left" w:leader="underscore" w:pos="9932"/>
        </w:tabs>
        <w:spacing w:line="322" w:lineRule="exact"/>
        <w:jc w:val="both"/>
        <w:rPr>
          <w:color w:val="000000" w:themeColor="text1"/>
          <w:sz w:val="28"/>
          <w:szCs w:val="28"/>
        </w:rPr>
      </w:pPr>
      <w:r w:rsidRPr="001D5547">
        <w:rPr>
          <w:color w:val="000000"/>
          <w:sz w:val="28"/>
          <w:szCs w:val="28"/>
        </w:rPr>
        <w:t>Поступившая жалоба подлежит регистрации в срок не позднее следующего рабочего дня</w:t>
      </w:r>
      <w:r w:rsidRPr="00A772CE">
        <w:rPr>
          <w:vertAlign w:val="superscript"/>
        </w:rPr>
        <w:footnoteReference w:id="4"/>
      </w:r>
      <w:r w:rsidRPr="001D5547">
        <w:rPr>
          <w:color w:val="000000"/>
          <w:sz w:val="28"/>
          <w:szCs w:val="28"/>
        </w:rPr>
        <w:t xml:space="preserve"> после ее поступления.</w:t>
      </w:r>
    </w:p>
    <w:p w:rsidR="00A772CE" w:rsidRPr="00A772CE" w:rsidRDefault="001D5547" w:rsidP="001D5547">
      <w:pPr>
        <w:tabs>
          <w:tab w:val="left" w:pos="1350"/>
        </w:tabs>
        <w:spacing w:line="322" w:lineRule="exact"/>
        <w:ind w:right="20"/>
        <w:jc w:val="both"/>
        <w:rPr>
          <w:color w:val="000000" w:themeColor="text1"/>
          <w:sz w:val="28"/>
          <w:szCs w:val="28"/>
        </w:rPr>
      </w:pPr>
      <w:r>
        <w:rPr>
          <w:color w:val="000000"/>
          <w:sz w:val="28"/>
          <w:szCs w:val="28"/>
        </w:rPr>
        <w:t xml:space="preserve">          5.5. </w:t>
      </w:r>
      <w:r w:rsidR="00A772CE" w:rsidRPr="00A772CE">
        <w:rPr>
          <w:color w:val="000000"/>
          <w:sz w:val="28"/>
          <w:szCs w:val="28"/>
        </w:rPr>
        <w:t>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72CE" w:rsidRPr="001D5547" w:rsidRDefault="0010581B" w:rsidP="001D5547">
      <w:pPr>
        <w:tabs>
          <w:tab w:val="left" w:pos="1239"/>
        </w:tabs>
        <w:spacing w:line="322" w:lineRule="exact"/>
        <w:ind w:right="20"/>
        <w:jc w:val="both"/>
        <w:rPr>
          <w:color w:val="000000"/>
          <w:sz w:val="28"/>
          <w:szCs w:val="28"/>
        </w:rPr>
      </w:pPr>
      <w:r>
        <w:rPr>
          <w:color w:val="000000"/>
          <w:sz w:val="28"/>
          <w:szCs w:val="28"/>
        </w:rPr>
        <w:lastRenderedPageBreak/>
        <w:t xml:space="preserve">           </w:t>
      </w:r>
      <w:r w:rsidR="001D5547">
        <w:rPr>
          <w:color w:val="000000"/>
          <w:sz w:val="28"/>
          <w:szCs w:val="28"/>
        </w:rPr>
        <w:t xml:space="preserve">5.6.  </w:t>
      </w:r>
      <w:r w:rsidR="00A772CE" w:rsidRPr="001D5547">
        <w:rPr>
          <w:color w:val="000000"/>
          <w:sz w:val="28"/>
          <w:szCs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772CE" w:rsidRPr="00A772CE" w:rsidRDefault="001D5547" w:rsidP="001D5547">
      <w:pPr>
        <w:tabs>
          <w:tab w:val="left" w:pos="1234"/>
        </w:tabs>
        <w:spacing w:line="322" w:lineRule="exact"/>
        <w:ind w:left="420" w:right="20"/>
        <w:jc w:val="both"/>
        <w:rPr>
          <w:color w:val="000000"/>
          <w:sz w:val="28"/>
          <w:szCs w:val="28"/>
        </w:rPr>
      </w:pPr>
      <w:r>
        <w:rPr>
          <w:color w:val="000000"/>
          <w:sz w:val="28"/>
          <w:szCs w:val="28"/>
        </w:rPr>
        <w:t xml:space="preserve">     5.7.   </w:t>
      </w:r>
      <w:r w:rsidR="00A772CE" w:rsidRPr="00A772CE">
        <w:rPr>
          <w:color w:val="000000"/>
          <w:sz w:val="28"/>
          <w:szCs w:val="28"/>
        </w:rPr>
        <w:t>По результатам рассмотрения жалобы принимается одно из следующих решений:</w:t>
      </w:r>
    </w:p>
    <w:p w:rsidR="00A772CE" w:rsidRPr="001D5547" w:rsidRDefault="001D5547" w:rsidP="001D5547">
      <w:pPr>
        <w:tabs>
          <w:tab w:val="left" w:pos="1033"/>
        </w:tabs>
        <w:spacing w:line="322" w:lineRule="exact"/>
        <w:ind w:right="20"/>
        <w:jc w:val="both"/>
        <w:rPr>
          <w:color w:val="000000"/>
          <w:sz w:val="28"/>
          <w:szCs w:val="28"/>
        </w:rPr>
      </w:pPr>
      <w:r>
        <w:rPr>
          <w:color w:val="000000"/>
          <w:sz w:val="28"/>
          <w:szCs w:val="28"/>
        </w:rPr>
        <w:t xml:space="preserve">      1.) </w:t>
      </w:r>
      <w:r w:rsidR="00A772CE" w:rsidRPr="001D5547">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w:t>
      </w:r>
    </w:p>
    <w:p w:rsidR="00A772CE" w:rsidRPr="001D5547" w:rsidRDefault="00A772CE" w:rsidP="00D32D8F">
      <w:pPr>
        <w:pStyle w:val="af4"/>
        <w:numPr>
          <w:ilvl w:val="0"/>
          <w:numId w:val="2"/>
        </w:numPr>
        <w:tabs>
          <w:tab w:val="left" w:pos="1038"/>
        </w:tabs>
        <w:spacing w:line="322" w:lineRule="exact"/>
        <w:jc w:val="both"/>
        <w:rPr>
          <w:color w:val="000000"/>
          <w:sz w:val="28"/>
          <w:szCs w:val="28"/>
        </w:rPr>
      </w:pPr>
      <w:r w:rsidRPr="001D5547">
        <w:rPr>
          <w:color w:val="000000"/>
          <w:sz w:val="28"/>
          <w:szCs w:val="28"/>
        </w:rPr>
        <w:t>в удовлетворении жалобы отказывается.</w:t>
      </w:r>
    </w:p>
    <w:p w:rsidR="00A772CE" w:rsidRPr="00A772CE" w:rsidRDefault="00A772CE" w:rsidP="00A772CE">
      <w:pPr>
        <w:tabs>
          <w:tab w:val="left" w:leader="underscore" w:pos="2770"/>
        </w:tabs>
        <w:spacing w:line="322" w:lineRule="exact"/>
        <w:ind w:left="20" w:right="20" w:firstLine="720"/>
        <w:jc w:val="both"/>
        <w:rPr>
          <w:i/>
          <w:iCs/>
          <w:color w:val="000000"/>
          <w:sz w:val="28"/>
          <w:szCs w:val="28"/>
        </w:rPr>
      </w:pPr>
      <w:r w:rsidRPr="00A772CE">
        <w:rPr>
          <w:color w:val="000000"/>
          <w:sz w:val="28"/>
          <w:szCs w:val="28"/>
        </w:rPr>
        <w:t>Мотивированный ответ о результатах рассмотрения жалобы направляется заявителю в срок не позднее дня, следующего за днем принятия решения.</w:t>
      </w:r>
    </w:p>
    <w:p w:rsidR="00A772CE" w:rsidRPr="00A772CE" w:rsidRDefault="00A772CE" w:rsidP="00A772CE">
      <w:pPr>
        <w:rPr>
          <w:rFonts w:eastAsia="Arial Unicode MS"/>
          <w:i/>
          <w:iCs/>
          <w:color w:val="000000"/>
          <w:sz w:val="27"/>
          <w:szCs w:val="27"/>
        </w:rPr>
      </w:pPr>
    </w:p>
    <w:p w:rsidR="004736CC" w:rsidRPr="004736CC" w:rsidRDefault="004736CC" w:rsidP="00A72756">
      <w:pPr>
        <w:shd w:val="clear" w:color="auto" w:fill="FFFFFF"/>
        <w:ind w:firstLine="709"/>
        <w:jc w:val="both"/>
        <w:rPr>
          <w:b/>
          <w:bCs/>
          <w:color w:val="000000"/>
          <w:sz w:val="28"/>
          <w:szCs w:val="28"/>
        </w:rPr>
      </w:pPr>
      <w:r w:rsidRPr="004736CC">
        <w:rPr>
          <w:b/>
          <w:bCs/>
          <w:color w:val="000000"/>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4736CC" w:rsidRPr="004736CC" w:rsidRDefault="004736CC" w:rsidP="00A72756">
      <w:pPr>
        <w:ind w:firstLine="709"/>
        <w:jc w:val="both"/>
        <w:rPr>
          <w:rFonts w:eastAsia="Arial Unicode MS"/>
          <w:color w:val="000000"/>
          <w:sz w:val="28"/>
          <w:szCs w:val="28"/>
        </w:rPr>
      </w:pPr>
      <w:r w:rsidRPr="004736CC">
        <w:rPr>
          <w:rFonts w:eastAsia="Arial Unicode MS"/>
          <w:color w:val="000000"/>
          <w:sz w:val="28"/>
          <w:szCs w:val="28"/>
        </w:rPr>
        <w:t>6.1.</w:t>
      </w:r>
      <w:r w:rsidRPr="004736CC">
        <w:rPr>
          <w:rFonts w:eastAsia="Arial Unicode MS"/>
          <w:color w:val="000000"/>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6.2.</w:t>
      </w:r>
      <w:r w:rsidRPr="004736CC">
        <w:rPr>
          <w:rFonts w:eastAsia="Arial Unicode MS"/>
          <w:color w:val="000000"/>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6.3.</w:t>
      </w:r>
      <w:r w:rsidRPr="004736CC">
        <w:rPr>
          <w:rFonts w:eastAsia="Arial Unicode MS"/>
          <w:color w:val="000000"/>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6.4.</w:t>
      </w:r>
      <w:r w:rsidRPr="004736CC">
        <w:rPr>
          <w:rFonts w:eastAsia="Arial Unicode MS"/>
          <w:color w:val="000000"/>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личном обращении заявителя в МФЦ сотрудник, ответственный за прием документов:</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проверяет представленное заявление и документы на предмет:</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1)</w:t>
      </w:r>
      <w:r w:rsidRPr="004736CC">
        <w:rPr>
          <w:rFonts w:eastAsia="Arial Unicode MS"/>
          <w:color w:val="000000"/>
          <w:sz w:val="28"/>
          <w:szCs w:val="28"/>
        </w:rPr>
        <w:tab/>
        <w:t>текст в заявлении поддается прочтению;</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2)</w:t>
      </w:r>
      <w:r w:rsidRPr="004736CC">
        <w:rPr>
          <w:rFonts w:eastAsia="Arial Unicode MS"/>
          <w:color w:val="000000"/>
          <w:sz w:val="28"/>
          <w:szCs w:val="28"/>
        </w:rPr>
        <w:tab/>
        <w:t>в заявлении указаны фамилия, имя, отчество (последнее - при наличии) физического лица либо наименование юридического лица;</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3)</w:t>
      </w:r>
      <w:r w:rsidRPr="004736CC">
        <w:rPr>
          <w:rFonts w:eastAsia="Arial Unicode MS"/>
          <w:color w:val="000000"/>
          <w:sz w:val="28"/>
          <w:szCs w:val="28"/>
        </w:rPr>
        <w:tab/>
        <w:t>заявление подписано уполномоченным лицом;</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4)</w:t>
      </w:r>
      <w:r w:rsidRPr="004736CC">
        <w:rPr>
          <w:rFonts w:eastAsia="Arial Unicode MS"/>
          <w:color w:val="000000"/>
          <w:sz w:val="28"/>
          <w:szCs w:val="28"/>
        </w:rPr>
        <w:tab/>
        <w:t>приложены документы, необходимые для предоставления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lastRenderedPageBreak/>
        <w:t>соответствие данных документа, удостоверяющего личность, данным, указанным в заявлении и необходимых документах;</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заполняет сведения о заявителе и представленных документах в автоматизированной информационной системе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выдает расписку в получении документов на предоставление услуги, сформированную в АИС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6.5.</w:t>
      </w:r>
      <w:r w:rsidRPr="004736CC">
        <w:rPr>
          <w:rFonts w:eastAsia="Arial Unicode MS"/>
          <w:color w:val="000000"/>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w:t>
      </w:r>
      <w:r w:rsidRPr="004736CC">
        <w:rPr>
          <w:rFonts w:eastAsia="Arial Unicode MS"/>
          <w:color w:val="000000"/>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72756" w:rsidRDefault="004736CC" w:rsidP="00D25246">
      <w:pPr>
        <w:ind w:firstLine="709"/>
        <w:jc w:val="both"/>
        <w:rPr>
          <w:rFonts w:eastAsia="Arial Unicode MS"/>
          <w:color w:val="000000"/>
          <w:sz w:val="28"/>
          <w:szCs w:val="28"/>
        </w:rPr>
      </w:pPr>
      <w:r w:rsidRPr="004736CC">
        <w:rPr>
          <w:rFonts w:eastAsia="Arial Unicode MS"/>
          <w:color w:val="000000"/>
          <w:sz w:val="28"/>
          <w:szCs w:val="28"/>
        </w:rPr>
        <w:t>6.6.1.</w:t>
      </w:r>
      <w:r w:rsidRPr="004736CC">
        <w:rPr>
          <w:rFonts w:eastAsia="Arial Unicode MS"/>
          <w:color w:val="000000"/>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6.6.2.</w:t>
      </w:r>
      <w:r w:rsidRPr="004736CC">
        <w:rPr>
          <w:rFonts w:eastAsia="Arial Unicode MS"/>
          <w:color w:val="000000"/>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736CC" w:rsidRPr="004736CC" w:rsidRDefault="004736CC" w:rsidP="00D25246">
      <w:pPr>
        <w:ind w:firstLine="709"/>
        <w:jc w:val="both"/>
        <w:rPr>
          <w:rFonts w:eastAsia="Arial Unicode MS"/>
          <w:color w:val="000000"/>
          <w:sz w:val="28"/>
          <w:szCs w:val="28"/>
        </w:rPr>
      </w:pPr>
      <w:r w:rsidRPr="004736CC">
        <w:rPr>
          <w:rFonts w:eastAsia="Arial Unicode MS"/>
          <w:color w:val="000000"/>
          <w:sz w:val="28"/>
          <w:szCs w:val="28"/>
        </w:rPr>
        <w:t>Невостребованные документы хранятся в МФЦ в течение 30 дней, после чего передаются в уполномоченный орган.</w:t>
      </w:r>
    </w:p>
    <w:p w:rsidR="004736CC" w:rsidRPr="004736CC" w:rsidRDefault="004736CC" w:rsidP="004736CC">
      <w:pPr>
        <w:ind w:firstLine="709"/>
        <w:jc w:val="both"/>
        <w:rPr>
          <w:rFonts w:eastAsia="Arial Unicode MS"/>
          <w:color w:val="000000"/>
          <w:sz w:val="28"/>
          <w:szCs w:val="28"/>
        </w:rPr>
      </w:pPr>
      <w:r w:rsidRPr="004736CC">
        <w:rPr>
          <w:rFonts w:eastAsia="Arial Unicode MS"/>
          <w:color w:val="000000"/>
          <w:sz w:val="28"/>
          <w:szCs w:val="28"/>
        </w:rPr>
        <w:lastRenderedPageBreak/>
        <w:t>6.7.</w:t>
      </w:r>
      <w:r w:rsidRPr="004736CC">
        <w:rPr>
          <w:rFonts w:eastAsia="Arial Unicode MS"/>
          <w:color w:val="000000"/>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E7B6E" w:rsidRDefault="004736CC" w:rsidP="00724DC0">
      <w:pPr>
        <w:ind w:firstLine="709"/>
        <w:jc w:val="both"/>
        <w:rPr>
          <w:rFonts w:eastAsia="Arial Unicode MS"/>
          <w:color w:val="000000"/>
          <w:sz w:val="28"/>
          <w:szCs w:val="28"/>
        </w:rPr>
      </w:pPr>
      <w:r w:rsidRPr="004736CC">
        <w:rPr>
          <w:rFonts w:eastAsia="Arial Unicode MS"/>
          <w:color w:val="000000"/>
          <w:sz w:val="28"/>
          <w:szCs w:val="28"/>
        </w:rPr>
        <w:t>6.8.</w:t>
      </w:r>
      <w:r w:rsidRPr="004736CC">
        <w:rPr>
          <w:rFonts w:eastAsia="Arial Unicode MS"/>
          <w:color w:val="000000"/>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920550" w:rsidRDefault="00920550" w:rsidP="00724DC0">
      <w:pPr>
        <w:ind w:firstLine="709"/>
        <w:jc w:val="both"/>
        <w:rPr>
          <w:rFonts w:eastAsia="Arial Unicode MS"/>
          <w:color w:val="000000"/>
          <w:sz w:val="28"/>
          <w:szCs w:val="28"/>
        </w:rPr>
      </w:pPr>
    </w:p>
    <w:p w:rsidR="00920550" w:rsidRDefault="00920550" w:rsidP="00724DC0">
      <w:pPr>
        <w:ind w:firstLine="709"/>
        <w:jc w:val="both"/>
        <w:rPr>
          <w:rFonts w:eastAsia="Arial Unicode MS"/>
          <w:color w:val="000000"/>
          <w:sz w:val="28"/>
          <w:szCs w:val="28"/>
        </w:rPr>
      </w:pPr>
    </w:p>
    <w:p w:rsidR="00920550" w:rsidRDefault="00920550" w:rsidP="00724DC0">
      <w:pPr>
        <w:ind w:firstLine="709"/>
        <w:jc w:val="both"/>
        <w:rPr>
          <w:rFonts w:eastAsia="Arial Unicode MS"/>
          <w:color w:val="000000"/>
          <w:sz w:val="28"/>
          <w:szCs w:val="28"/>
        </w:rPr>
      </w:pPr>
    </w:p>
    <w:p w:rsidR="00920550" w:rsidRDefault="00920550" w:rsidP="00724DC0">
      <w:pPr>
        <w:ind w:firstLine="709"/>
        <w:jc w:val="both"/>
        <w:rPr>
          <w:rFonts w:eastAsia="Arial Unicode MS"/>
          <w:color w:val="000000"/>
          <w:sz w:val="28"/>
          <w:szCs w:val="28"/>
        </w:rPr>
      </w:pPr>
    </w:p>
    <w:p w:rsidR="00920550" w:rsidRDefault="00920550" w:rsidP="00724DC0">
      <w:pPr>
        <w:ind w:firstLine="709"/>
        <w:jc w:val="both"/>
        <w:rPr>
          <w:rFonts w:eastAsia="Arial Unicode MS"/>
          <w:color w:val="000000"/>
          <w:sz w:val="28"/>
          <w:szCs w:val="28"/>
        </w:rPr>
      </w:pPr>
    </w:p>
    <w:p w:rsidR="00920550" w:rsidRDefault="00920550" w:rsidP="00724DC0">
      <w:pPr>
        <w:ind w:firstLine="709"/>
        <w:jc w:val="both"/>
        <w:rPr>
          <w:rFonts w:eastAsia="Arial Unicode MS"/>
          <w:color w:val="000000"/>
          <w:sz w:val="28"/>
          <w:szCs w:val="28"/>
        </w:rPr>
      </w:pPr>
    </w:p>
    <w:p w:rsidR="00920550" w:rsidRDefault="00920550" w:rsidP="00724DC0">
      <w:pPr>
        <w:ind w:firstLine="709"/>
        <w:jc w:val="both"/>
        <w:rPr>
          <w:rFonts w:eastAsia="Arial Unicode MS"/>
          <w:color w:val="000000"/>
          <w:sz w:val="28"/>
          <w:szCs w:val="28"/>
        </w:rPr>
      </w:pPr>
    </w:p>
    <w:p w:rsidR="00920550" w:rsidRDefault="00920550" w:rsidP="00724DC0">
      <w:pPr>
        <w:ind w:firstLine="709"/>
        <w:jc w:val="both"/>
        <w:rPr>
          <w:rFonts w:eastAsia="Arial Unicode MS"/>
          <w:color w:val="000000"/>
          <w:sz w:val="28"/>
          <w:szCs w:val="28"/>
        </w:rPr>
      </w:pPr>
    </w:p>
    <w:p w:rsidR="00920550" w:rsidRDefault="00920550" w:rsidP="00724DC0">
      <w:pPr>
        <w:ind w:firstLine="709"/>
        <w:jc w:val="both"/>
        <w:rPr>
          <w:rFonts w:eastAsia="Arial Unicode MS"/>
          <w:color w:val="000000"/>
          <w:sz w:val="28"/>
          <w:szCs w:val="28"/>
        </w:rPr>
      </w:pPr>
    </w:p>
    <w:p w:rsidR="00920550" w:rsidRDefault="0092055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rFonts w:eastAsia="Arial Unicode MS"/>
          <w:color w:val="000000"/>
          <w:sz w:val="28"/>
          <w:szCs w:val="28"/>
        </w:rPr>
      </w:pPr>
    </w:p>
    <w:p w:rsidR="00724DC0" w:rsidRDefault="00724DC0" w:rsidP="00724DC0">
      <w:pPr>
        <w:ind w:firstLine="709"/>
        <w:jc w:val="both"/>
        <w:rPr>
          <w:color w:val="000000"/>
          <w:sz w:val="20"/>
          <w:szCs w:val="20"/>
        </w:rPr>
      </w:pPr>
    </w:p>
    <w:p w:rsidR="00CD3E8D" w:rsidRPr="00875770" w:rsidRDefault="00CD3E8D" w:rsidP="001457F9">
      <w:pPr>
        <w:shd w:val="clear" w:color="auto" w:fill="FFFFFF"/>
        <w:spacing w:line="240" w:lineRule="atLeast"/>
        <w:rPr>
          <w:color w:val="000000"/>
          <w:sz w:val="20"/>
          <w:szCs w:val="20"/>
        </w:rPr>
      </w:pPr>
      <w:r w:rsidRPr="00875770">
        <w:rPr>
          <w:color w:val="000000"/>
          <w:sz w:val="20"/>
          <w:szCs w:val="20"/>
        </w:rPr>
        <w:t>Приложение № 1</w:t>
      </w:r>
      <w:r w:rsidRPr="004339F9">
        <w:rPr>
          <w:color w:val="000000"/>
          <w:sz w:val="20"/>
          <w:szCs w:val="20"/>
        </w:rPr>
        <w:t xml:space="preserve"> </w:t>
      </w:r>
      <w:r w:rsidRPr="00875770">
        <w:rPr>
          <w:color w:val="000000"/>
          <w:sz w:val="20"/>
          <w:szCs w:val="20"/>
        </w:rPr>
        <w:t>к Административному регламенту</w:t>
      </w:r>
    </w:p>
    <w:p w:rsidR="003E7B6E" w:rsidRDefault="003E7B6E" w:rsidP="001457F9">
      <w:pPr>
        <w:shd w:val="clear" w:color="auto" w:fill="FFFFFF"/>
        <w:spacing w:line="240" w:lineRule="atLeast"/>
        <w:rPr>
          <w:color w:val="000000"/>
          <w:sz w:val="20"/>
          <w:szCs w:val="20"/>
        </w:rPr>
      </w:pPr>
    </w:p>
    <w:p w:rsidR="00366D0C" w:rsidRDefault="00366D0C" w:rsidP="001457F9">
      <w:pPr>
        <w:shd w:val="clear" w:color="auto" w:fill="FFFFFF"/>
        <w:spacing w:line="240" w:lineRule="atLeast"/>
        <w:rPr>
          <w:color w:val="000000"/>
          <w:sz w:val="20"/>
          <w:szCs w:val="20"/>
        </w:rPr>
      </w:pPr>
      <w:r w:rsidRPr="00875770">
        <w:rPr>
          <w:color w:val="000000"/>
          <w:sz w:val="20"/>
          <w:szCs w:val="20"/>
        </w:rPr>
        <w:lastRenderedPageBreak/>
        <w:t>по предоставлению</w:t>
      </w:r>
      <w:r w:rsidR="007B471A">
        <w:rPr>
          <w:color w:val="000000"/>
          <w:sz w:val="20"/>
          <w:szCs w:val="20"/>
        </w:rPr>
        <w:t xml:space="preserve"> </w:t>
      </w:r>
      <w:r w:rsidRPr="00875770">
        <w:rPr>
          <w:color w:val="000000"/>
          <w:sz w:val="20"/>
          <w:szCs w:val="20"/>
        </w:rPr>
        <w:t>муниципальной услуги</w:t>
      </w:r>
    </w:p>
    <w:p w:rsidR="00633A92" w:rsidRPr="00875770" w:rsidRDefault="00633A92" w:rsidP="001457F9">
      <w:pPr>
        <w:shd w:val="clear" w:color="auto" w:fill="FFFFFF"/>
        <w:spacing w:before="60" w:line="240" w:lineRule="atLeast"/>
        <w:rPr>
          <w:color w:val="000000"/>
          <w:sz w:val="20"/>
          <w:szCs w:val="20"/>
        </w:rPr>
      </w:pPr>
    </w:p>
    <w:p w:rsidR="00294E18" w:rsidRPr="00294E18" w:rsidRDefault="00294E18" w:rsidP="001457F9">
      <w:pPr>
        <w:shd w:val="clear" w:color="auto" w:fill="FFFFFF"/>
        <w:spacing w:before="60" w:line="240" w:lineRule="atLeast"/>
        <w:jc w:val="center"/>
        <w:rPr>
          <w:color w:val="000000"/>
        </w:rPr>
      </w:pPr>
      <w:r w:rsidRPr="00294E18">
        <w:rPr>
          <w:color w:val="000000"/>
        </w:rPr>
        <w:t>_____________________________________________________________________</w:t>
      </w:r>
      <w:r w:rsidR="003E7B6E">
        <w:rPr>
          <w:color w:val="000000"/>
        </w:rPr>
        <w:t>______</w:t>
      </w:r>
      <w:r w:rsidRPr="00294E18">
        <w:rPr>
          <w:color w:val="000000"/>
        </w:rPr>
        <w:t>______</w:t>
      </w:r>
    </w:p>
    <w:p w:rsidR="00294E18" w:rsidRPr="004339F9" w:rsidRDefault="005E060A" w:rsidP="001457F9">
      <w:pPr>
        <w:shd w:val="clear" w:color="auto" w:fill="FFFFFF"/>
        <w:spacing w:before="60" w:line="240" w:lineRule="atLeast"/>
        <w:jc w:val="center"/>
        <w:rPr>
          <w:color w:val="000000"/>
          <w:sz w:val="18"/>
          <w:szCs w:val="18"/>
        </w:rPr>
      </w:pPr>
      <w:r>
        <w:rPr>
          <w:color w:val="000000"/>
          <w:sz w:val="18"/>
          <w:szCs w:val="18"/>
        </w:rPr>
        <w:t xml:space="preserve">                       </w:t>
      </w:r>
      <w:r w:rsidR="00294E18" w:rsidRPr="004339F9">
        <w:rPr>
          <w:color w:val="000000"/>
          <w:sz w:val="18"/>
          <w:szCs w:val="18"/>
        </w:rPr>
        <w:t>наименование органа местного самоуправления</w:t>
      </w:r>
    </w:p>
    <w:p w:rsidR="00057061" w:rsidRDefault="00294E18" w:rsidP="001457F9">
      <w:pPr>
        <w:shd w:val="clear" w:color="auto" w:fill="FFFFFF"/>
        <w:spacing w:before="60" w:line="240" w:lineRule="atLeast"/>
        <w:rPr>
          <w:color w:val="000000"/>
        </w:rPr>
      </w:pPr>
      <w:r w:rsidRPr="00294E18">
        <w:rPr>
          <w:color w:val="000000"/>
        </w:rPr>
        <w:t xml:space="preserve">         </w:t>
      </w:r>
      <w:r w:rsidR="00057061">
        <w:rPr>
          <w:color w:val="000000"/>
        </w:rPr>
        <w:t xml:space="preserve">                      </w:t>
      </w:r>
      <w:r w:rsidR="003319A8">
        <w:rPr>
          <w:color w:val="000000"/>
        </w:rPr>
        <w:t xml:space="preserve">  </w:t>
      </w:r>
    </w:p>
    <w:p w:rsidR="00294E18" w:rsidRPr="00057061" w:rsidRDefault="00057061" w:rsidP="001457F9">
      <w:pPr>
        <w:shd w:val="clear" w:color="auto" w:fill="FFFFFF"/>
        <w:spacing w:line="240" w:lineRule="atLeast"/>
        <w:ind w:left="4248"/>
        <w:jc w:val="center"/>
        <w:rPr>
          <w:color w:val="000000"/>
        </w:rPr>
      </w:pPr>
      <w:r w:rsidRPr="00057061">
        <w:rPr>
          <w:color w:val="000000"/>
        </w:rPr>
        <w:t>от</w:t>
      </w:r>
      <w:r w:rsidR="00294E18" w:rsidRPr="00057061">
        <w:rPr>
          <w:color w:val="000000"/>
        </w:rPr>
        <w:t>:_____________________________</w:t>
      </w:r>
      <w:r w:rsidRPr="00057061">
        <w:rPr>
          <w:color w:val="000000"/>
        </w:rPr>
        <w:t>____________</w:t>
      </w:r>
      <w:r w:rsidR="00294E18" w:rsidRPr="00057061">
        <w:rPr>
          <w:color w:val="000000"/>
        </w:rPr>
        <w:t>_</w:t>
      </w:r>
    </w:p>
    <w:p w:rsidR="00057061" w:rsidRDefault="00057061" w:rsidP="001457F9">
      <w:pPr>
        <w:shd w:val="clear" w:color="auto" w:fill="FFFFFF"/>
        <w:spacing w:line="240" w:lineRule="atLeast"/>
        <w:rPr>
          <w:sz w:val="18"/>
          <w:szCs w:val="18"/>
        </w:rPr>
      </w:pPr>
      <w:r w:rsidRPr="00057061">
        <w:rPr>
          <w:sz w:val="18"/>
          <w:szCs w:val="18"/>
        </w:rPr>
        <w:t xml:space="preserve">(фамилия, имя, отчество (при наличии), паспортные данные, </w:t>
      </w:r>
    </w:p>
    <w:p w:rsidR="00057061" w:rsidRDefault="00057061" w:rsidP="001457F9">
      <w:pPr>
        <w:shd w:val="clear" w:color="auto" w:fill="FFFFFF"/>
        <w:spacing w:line="240" w:lineRule="atLeast"/>
        <w:rPr>
          <w:sz w:val="18"/>
          <w:szCs w:val="18"/>
        </w:rPr>
      </w:pPr>
      <w:r>
        <w:rPr>
          <w:sz w:val="18"/>
          <w:szCs w:val="18"/>
        </w:rPr>
        <w:t>_________________________________________________________</w:t>
      </w:r>
    </w:p>
    <w:p w:rsidR="00057061" w:rsidRDefault="00057061" w:rsidP="001457F9">
      <w:pPr>
        <w:shd w:val="clear" w:color="auto" w:fill="FFFFFF"/>
        <w:spacing w:line="240" w:lineRule="atLeast"/>
        <w:rPr>
          <w:sz w:val="18"/>
          <w:szCs w:val="18"/>
        </w:rPr>
      </w:pPr>
      <w:r w:rsidRPr="00057061">
        <w:rPr>
          <w:sz w:val="18"/>
          <w:szCs w:val="18"/>
        </w:rPr>
        <w:t>регистрация по месту жительства, адрес фактического проживания</w:t>
      </w:r>
    </w:p>
    <w:p w:rsidR="00294E18" w:rsidRDefault="00294E18" w:rsidP="001457F9">
      <w:pPr>
        <w:shd w:val="clear" w:color="auto" w:fill="FFFFFF"/>
        <w:spacing w:line="240" w:lineRule="atLeast"/>
        <w:rPr>
          <w:color w:val="000000"/>
        </w:rPr>
      </w:pPr>
      <w:r w:rsidRPr="00294E18">
        <w:rPr>
          <w:color w:val="000000"/>
        </w:rPr>
        <w:t xml:space="preserve">                                             </w:t>
      </w:r>
      <w:r w:rsidR="00CD3E8D">
        <w:rPr>
          <w:color w:val="000000"/>
        </w:rPr>
        <w:t>_</w:t>
      </w:r>
      <w:r>
        <w:rPr>
          <w:color w:val="000000"/>
        </w:rPr>
        <w:t>______</w:t>
      </w:r>
      <w:r w:rsidRPr="00294E18">
        <w:rPr>
          <w:color w:val="000000"/>
        </w:rPr>
        <w:t>____________________________</w:t>
      </w:r>
      <w:r w:rsidR="00057061">
        <w:rPr>
          <w:color w:val="000000"/>
        </w:rPr>
        <w:t>______</w:t>
      </w:r>
      <w:r w:rsidRPr="00294E18">
        <w:rPr>
          <w:color w:val="000000"/>
        </w:rPr>
        <w:t>__</w:t>
      </w:r>
    </w:p>
    <w:p w:rsidR="00057061" w:rsidRDefault="00057061" w:rsidP="001457F9">
      <w:pPr>
        <w:shd w:val="clear" w:color="auto" w:fill="FFFFFF"/>
        <w:spacing w:line="240" w:lineRule="atLeast"/>
        <w:rPr>
          <w:iCs/>
          <w:color w:val="000000"/>
          <w:sz w:val="18"/>
          <w:szCs w:val="18"/>
        </w:rPr>
      </w:pPr>
      <w:r w:rsidRPr="00057061">
        <w:rPr>
          <w:iCs/>
          <w:color w:val="000000"/>
          <w:sz w:val="18"/>
          <w:szCs w:val="18"/>
        </w:rPr>
        <w:t xml:space="preserve">полномочия представителя, телефон, </w:t>
      </w:r>
    </w:p>
    <w:p w:rsidR="00294E18" w:rsidRPr="00294E18" w:rsidRDefault="00057061" w:rsidP="001457F9">
      <w:pPr>
        <w:shd w:val="clear" w:color="auto" w:fill="FFFFFF"/>
        <w:spacing w:line="240" w:lineRule="atLeast"/>
        <w:rPr>
          <w:color w:val="000000"/>
        </w:rPr>
      </w:pPr>
      <w:r>
        <w:rPr>
          <w:color w:val="000000"/>
        </w:rPr>
        <w:t>___</w:t>
      </w:r>
      <w:r w:rsidR="00294E18">
        <w:rPr>
          <w:color w:val="000000"/>
        </w:rPr>
        <w:t>_</w:t>
      </w:r>
      <w:r w:rsidR="00294E18" w:rsidRPr="00294E18">
        <w:rPr>
          <w:color w:val="000000"/>
        </w:rPr>
        <w:t>_</w:t>
      </w:r>
      <w:r w:rsidR="00294E18">
        <w:rPr>
          <w:color w:val="000000"/>
        </w:rPr>
        <w:t>_____</w:t>
      </w:r>
      <w:r w:rsidR="00294E18" w:rsidRPr="00294E18">
        <w:rPr>
          <w:color w:val="000000"/>
        </w:rPr>
        <w:t>__________________________</w:t>
      </w:r>
      <w:r>
        <w:rPr>
          <w:color w:val="000000"/>
        </w:rPr>
        <w:t>____</w:t>
      </w:r>
      <w:r w:rsidR="00294E18" w:rsidRPr="00294E18">
        <w:rPr>
          <w:color w:val="000000"/>
        </w:rPr>
        <w:t>___</w:t>
      </w:r>
    </w:p>
    <w:p w:rsidR="00294E18" w:rsidRPr="00294E18" w:rsidRDefault="00294E18" w:rsidP="001457F9">
      <w:pPr>
        <w:shd w:val="clear" w:color="auto" w:fill="FFFFFF"/>
        <w:spacing w:line="240" w:lineRule="atLeast"/>
        <w:rPr>
          <w:color w:val="000000"/>
        </w:rPr>
      </w:pPr>
      <w:r>
        <w:rPr>
          <w:color w:val="000000"/>
        </w:rPr>
        <w:t xml:space="preserve">                 </w:t>
      </w:r>
      <w:r w:rsidRPr="00294E18">
        <w:rPr>
          <w:color w:val="000000"/>
        </w:rPr>
        <w:t>Почтовый адрес:</w:t>
      </w:r>
      <w:r w:rsidR="00057061">
        <w:rPr>
          <w:color w:val="000000"/>
        </w:rPr>
        <w:t>_____________________________</w:t>
      </w:r>
    </w:p>
    <w:p w:rsidR="00294E18" w:rsidRPr="00294E18" w:rsidRDefault="00294E18" w:rsidP="001457F9">
      <w:pPr>
        <w:shd w:val="clear" w:color="auto" w:fill="FFFFFF"/>
        <w:spacing w:line="240" w:lineRule="atLeast"/>
        <w:rPr>
          <w:color w:val="000000"/>
        </w:rPr>
      </w:pPr>
      <w:r w:rsidRPr="00294E18">
        <w:rPr>
          <w:color w:val="000000"/>
        </w:rPr>
        <w:t xml:space="preserve">                                             </w:t>
      </w:r>
      <w:r w:rsidR="00057061">
        <w:rPr>
          <w:color w:val="000000"/>
        </w:rPr>
        <w:t>______</w:t>
      </w:r>
      <w:r>
        <w:rPr>
          <w:color w:val="000000"/>
        </w:rPr>
        <w:t>_____</w:t>
      </w:r>
      <w:r w:rsidRPr="00294E18">
        <w:rPr>
          <w:color w:val="000000"/>
        </w:rPr>
        <w:t>____</w:t>
      </w:r>
      <w:r>
        <w:rPr>
          <w:color w:val="000000"/>
        </w:rPr>
        <w:t>_</w:t>
      </w:r>
      <w:r w:rsidRPr="00294E18">
        <w:rPr>
          <w:color w:val="000000"/>
        </w:rPr>
        <w:t>________________________</w:t>
      </w:r>
      <w:r w:rsidR="00057061">
        <w:rPr>
          <w:color w:val="000000"/>
        </w:rPr>
        <w:t>_</w:t>
      </w:r>
      <w:r w:rsidRPr="00294E18">
        <w:rPr>
          <w:color w:val="000000"/>
        </w:rPr>
        <w:t>__</w:t>
      </w:r>
    </w:p>
    <w:p w:rsidR="00294E18" w:rsidRPr="00294E18" w:rsidRDefault="00294E18" w:rsidP="001457F9">
      <w:pPr>
        <w:shd w:val="clear" w:color="auto" w:fill="FFFFFF"/>
        <w:spacing w:before="60" w:line="240" w:lineRule="atLeast"/>
        <w:rPr>
          <w:color w:val="000000"/>
        </w:rPr>
      </w:pPr>
      <w:r w:rsidRPr="00294E18">
        <w:rPr>
          <w:color w:val="000000"/>
        </w:rPr>
        <w:t xml:space="preserve">                                             </w:t>
      </w:r>
      <w:r w:rsidR="00057061">
        <w:rPr>
          <w:color w:val="000000"/>
        </w:rPr>
        <w:t>______</w:t>
      </w:r>
      <w:r w:rsidRPr="00294E18">
        <w:rPr>
          <w:color w:val="000000"/>
        </w:rPr>
        <w:t>__</w:t>
      </w:r>
      <w:r>
        <w:rPr>
          <w:color w:val="000000"/>
        </w:rPr>
        <w:t>________</w:t>
      </w:r>
      <w:r w:rsidRPr="00294E18">
        <w:rPr>
          <w:color w:val="000000"/>
        </w:rPr>
        <w:t>_____________________</w:t>
      </w:r>
      <w:r w:rsidR="00057061">
        <w:rPr>
          <w:color w:val="000000"/>
        </w:rPr>
        <w:t>_</w:t>
      </w:r>
      <w:r w:rsidRPr="00294E18">
        <w:rPr>
          <w:color w:val="000000"/>
        </w:rPr>
        <w:t>_____</w:t>
      </w:r>
    </w:p>
    <w:p w:rsidR="00294E18" w:rsidRPr="00294E18" w:rsidRDefault="00294E18" w:rsidP="001457F9">
      <w:pPr>
        <w:shd w:val="clear" w:color="auto" w:fill="FFFFFF"/>
        <w:spacing w:before="60" w:line="240" w:lineRule="atLeast"/>
        <w:jc w:val="center"/>
        <w:rPr>
          <w:color w:val="000000"/>
        </w:rPr>
      </w:pPr>
      <w:r>
        <w:rPr>
          <w:color w:val="000000"/>
        </w:rPr>
        <w:t xml:space="preserve">                                                            </w:t>
      </w:r>
      <w:r w:rsidR="00057061">
        <w:rPr>
          <w:color w:val="000000"/>
        </w:rPr>
        <w:t xml:space="preserve">  </w:t>
      </w:r>
      <w:r w:rsidRPr="00294E18">
        <w:rPr>
          <w:color w:val="000000"/>
        </w:rPr>
        <w:t>Адрес электронной почты (при наличии):</w:t>
      </w:r>
    </w:p>
    <w:p w:rsidR="00294E18" w:rsidRPr="00294E18" w:rsidRDefault="001457F9" w:rsidP="001457F9">
      <w:pPr>
        <w:shd w:val="clear" w:color="auto" w:fill="FFFFFF"/>
        <w:spacing w:before="60" w:line="240" w:lineRule="atLeast"/>
        <w:rPr>
          <w:color w:val="000000"/>
        </w:rPr>
      </w:pPr>
      <w:r>
        <w:rPr>
          <w:color w:val="000000"/>
        </w:rPr>
        <w:t>_</w:t>
      </w:r>
      <w:r w:rsidR="00294E18">
        <w:rPr>
          <w:color w:val="000000"/>
        </w:rPr>
        <w:t>______</w:t>
      </w:r>
      <w:r w:rsidR="00057061">
        <w:rPr>
          <w:color w:val="000000"/>
        </w:rPr>
        <w:t>______</w:t>
      </w:r>
      <w:r w:rsidR="00294E18">
        <w:rPr>
          <w:color w:val="000000"/>
        </w:rPr>
        <w:t>______________________________</w:t>
      </w:r>
      <w:r w:rsidR="00294E18" w:rsidRPr="00294E18">
        <w:rPr>
          <w:color w:val="000000"/>
        </w:rPr>
        <w:t xml:space="preserve">                                </w:t>
      </w:r>
    </w:p>
    <w:p w:rsidR="00294E18" w:rsidRPr="00294E18" w:rsidRDefault="00294E18" w:rsidP="00294E18">
      <w:pPr>
        <w:shd w:val="clear" w:color="auto" w:fill="FFFFFF"/>
        <w:spacing w:before="60" w:line="0" w:lineRule="atLeast"/>
        <w:rPr>
          <w:color w:val="000000"/>
        </w:rPr>
      </w:pPr>
      <w:r w:rsidRPr="00294E18">
        <w:rPr>
          <w:color w:val="000000"/>
        </w:rPr>
        <w:t xml:space="preserve">                                    </w:t>
      </w:r>
    </w:p>
    <w:p w:rsidR="00AC6687" w:rsidRPr="00AC6687" w:rsidRDefault="00AC6687" w:rsidP="00AC6687">
      <w:pPr>
        <w:autoSpaceDE w:val="0"/>
        <w:autoSpaceDN w:val="0"/>
        <w:adjustRightInd w:val="0"/>
        <w:jc w:val="center"/>
        <w:rPr>
          <w:rFonts w:eastAsia="Arial Unicode MS"/>
          <w:b/>
          <w:bCs/>
          <w:sz w:val="27"/>
          <w:szCs w:val="27"/>
        </w:rPr>
      </w:pPr>
      <w:r w:rsidRPr="00AC6687">
        <w:rPr>
          <w:rFonts w:eastAsia="Arial Unicode MS"/>
          <w:b/>
          <w:bCs/>
          <w:sz w:val="27"/>
          <w:szCs w:val="27"/>
        </w:rPr>
        <w:t>ЗАЯВЛЕНИЕ</w:t>
      </w:r>
    </w:p>
    <w:p w:rsidR="001457F9" w:rsidRPr="00057061" w:rsidRDefault="00AC6687" w:rsidP="00EF52B7">
      <w:pPr>
        <w:autoSpaceDE w:val="0"/>
        <w:autoSpaceDN w:val="0"/>
        <w:adjustRightInd w:val="0"/>
        <w:jc w:val="center"/>
        <w:rPr>
          <w:rFonts w:eastAsia="Arial Unicode MS"/>
          <w:b/>
          <w:bCs/>
          <w:sz w:val="27"/>
          <w:szCs w:val="27"/>
        </w:rPr>
      </w:pPr>
      <w:r w:rsidRPr="00AC6687">
        <w:rPr>
          <w:rFonts w:eastAsia="Arial Unicode MS"/>
          <w:b/>
          <w:bCs/>
          <w:sz w:val="27"/>
          <w:szCs w:val="27"/>
        </w:rPr>
        <w:t xml:space="preserve">о </w:t>
      </w:r>
      <w:r w:rsidR="00057061" w:rsidRPr="00057061">
        <w:rPr>
          <w:rFonts w:eastAsia="Arial Unicode MS"/>
          <w:b/>
          <w:bCs/>
          <w:sz w:val="27"/>
          <w:szCs w:val="27"/>
        </w:rPr>
        <w:t xml:space="preserve">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C6687" w:rsidRDefault="00AC6687" w:rsidP="00AC6687">
      <w:pPr>
        <w:autoSpaceDE w:val="0"/>
        <w:autoSpaceDN w:val="0"/>
        <w:adjustRightInd w:val="0"/>
        <w:jc w:val="center"/>
        <w:rPr>
          <w:rFonts w:eastAsia="Arial Unicode MS"/>
          <w:b/>
          <w:sz w:val="27"/>
          <w:szCs w:val="27"/>
        </w:rPr>
      </w:pPr>
    </w:p>
    <w:tbl>
      <w:tblPr>
        <w:tblW w:w="10207" w:type="dxa"/>
        <w:tblInd w:w="-274" w:type="dxa"/>
        <w:tblLayout w:type="fixed"/>
        <w:tblCellMar>
          <w:left w:w="10" w:type="dxa"/>
          <w:right w:w="10" w:type="dxa"/>
        </w:tblCellMar>
        <w:tblLook w:val="04A0" w:firstRow="1" w:lastRow="0" w:firstColumn="1" w:lastColumn="0" w:noHBand="0" w:noVBand="1"/>
      </w:tblPr>
      <w:tblGrid>
        <w:gridCol w:w="861"/>
        <w:gridCol w:w="4507"/>
        <w:gridCol w:w="19"/>
        <w:gridCol w:w="19"/>
        <w:gridCol w:w="123"/>
        <w:gridCol w:w="4678"/>
      </w:tblGrid>
      <w:tr w:rsidR="00EF52B7" w:rsidTr="00ED2B96">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1.</w:t>
            </w:r>
          </w:p>
        </w:tc>
        <w:tc>
          <w:tcPr>
            <w:tcW w:w="9346" w:type="dxa"/>
            <w:gridSpan w:val="5"/>
            <w:tcBorders>
              <w:top w:val="single" w:sz="4" w:space="0" w:color="auto"/>
              <w:left w:val="single" w:sz="4" w:space="0" w:color="auto"/>
              <w:bottom w:val="single" w:sz="4" w:space="0" w:color="auto"/>
              <w:right w:val="single" w:sz="4" w:space="0" w:color="auto"/>
            </w:tcBorders>
            <w:shd w:val="clear" w:color="auto" w:fill="FFFFFF"/>
          </w:tcPr>
          <w:p w:rsidR="00EF52B7" w:rsidRPr="00EF52B7" w:rsidRDefault="00EF52B7" w:rsidP="00EF52B7">
            <w:pPr>
              <w:jc w:val="center"/>
              <w:rPr>
                <w:sz w:val="27"/>
                <w:szCs w:val="27"/>
              </w:rPr>
            </w:pPr>
            <w:r w:rsidRPr="00EF52B7">
              <w:rPr>
                <w:sz w:val="27"/>
                <w:szCs w:val="27"/>
              </w:rPr>
              <w:t>Сведения о владельце сертификата материнского (семейного ) капитала</w:t>
            </w:r>
          </w:p>
        </w:tc>
      </w:tr>
      <w:tr w:rsidR="00EF52B7" w:rsidTr="00ED2B96">
        <w:trPr>
          <w:trHeight w:val="33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1.1.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firstLine="0"/>
              <w:jc w:val="left"/>
            </w:pPr>
            <w:r>
              <w:t>Фамилия</w:t>
            </w:r>
          </w:p>
        </w:tc>
        <w:tc>
          <w:tcPr>
            <w:tcW w:w="4839"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D2B96">
            <w:pPr>
              <w:rPr>
                <w:sz w:val="10"/>
                <w:szCs w:val="10"/>
              </w:rPr>
            </w:pPr>
          </w:p>
        </w:tc>
      </w:tr>
      <w:tr w:rsidR="00EF52B7" w:rsidTr="00ED2B96">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1.2.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firstLine="0"/>
              <w:jc w:val="left"/>
            </w:pPr>
            <w:r>
              <w:t>Имя</w:t>
            </w:r>
          </w:p>
        </w:tc>
        <w:tc>
          <w:tcPr>
            <w:tcW w:w="4839"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D2B96">
            <w:pPr>
              <w:rPr>
                <w:sz w:val="10"/>
                <w:szCs w:val="10"/>
              </w:rPr>
            </w:pPr>
          </w:p>
        </w:tc>
      </w:tr>
      <w:tr w:rsidR="00EF52B7" w:rsidTr="00ED2B96">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1.3.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firstLine="0"/>
              <w:jc w:val="left"/>
            </w:pPr>
            <w:r>
              <w:t>Отчество (при наличии)</w:t>
            </w:r>
          </w:p>
        </w:tc>
        <w:tc>
          <w:tcPr>
            <w:tcW w:w="4839"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D2B96">
            <w:pPr>
              <w:rPr>
                <w:sz w:val="10"/>
                <w:szCs w:val="10"/>
              </w:rPr>
            </w:pPr>
          </w:p>
        </w:tc>
      </w:tr>
      <w:tr w:rsidR="00EF52B7" w:rsidTr="00ED2B96">
        <w:trPr>
          <w:trHeight w:val="384"/>
        </w:trPr>
        <w:tc>
          <w:tcPr>
            <w:tcW w:w="861" w:type="dxa"/>
            <w:tcBorders>
              <w:top w:val="single" w:sz="4" w:space="0" w:color="auto"/>
              <w:left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2.</w:t>
            </w:r>
          </w:p>
        </w:tc>
        <w:tc>
          <w:tcPr>
            <w:tcW w:w="9346" w:type="dxa"/>
            <w:gridSpan w:val="5"/>
            <w:tcBorders>
              <w:top w:val="single" w:sz="4" w:space="0" w:color="auto"/>
              <w:left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r>
              <w:t>Сведения о государственном сертификате на материнский (семейный)</w:t>
            </w:r>
          </w:p>
        </w:tc>
      </w:tr>
      <w:tr w:rsidR="00EF52B7" w:rsidTr="00ED2B96">
        <w:trPr>
          <w:trHeight w:val="274"/>
        </w:trPr>
        <w:tc>
          <w:tcPr>
            <w:tcW w:w="861" w:type="dxa"/>
            <w:tcBorders>
              <w:left w:val="single" w:sz="4" w:space="0" w:color="auto"/>
              <w:bottom w:val="single" w:sz="4" w:space="0" w:color="auto"/>
              <w:right w:val="single" w:sz="4" w:space="0" w:color="auto"/>
            </w:tcBorders>
            <w:shd w:val="clear" w:color="auto" w:fill="FFFFFF"/>
          </w:tcPr>
          <w:p w:rsidR="00EF52B7" w:rsidRDefault="00EF52B7" w:rsidP="00EF52B7">
            <w:pPr>
              <w:jc w:val="center"/>
              <w:rPr>
                <w:sz w:val="10"/>
                <w:szCs w:val="10"/>
              </w:rPr>
            </w:pPr>
          </w:p>
        </w:tc>
        <w:tc>
          <w:tcPr>
            <w:tcW w:w="4507" w:type="dxa"/>
            <w:tcBorders>
              <w:left w:val="single" w:sz="4" w:space="0" w:color="auto"/>
              <w:bottom w:val="single" w:sz="4" w:space="0" w:color="auto"/>
            </w:tcBorders>
            <w:shd w:val="clear" w:color="auto" w:fill="FFFFFF"/>
          </w:tcPr>
          <w:p w:rsidR="00EF52B7" w:rsidRDefault="00EF52B7" w:rsidP="00EF52B7">
            <w:pPr>
              <w:pStyle w:val="71"/>
              <w:shd w:val="clear" w:color="auto" w:fill="auto"/>
              <w:spacing w:line="240" w:lineRule="auto"/>
              <w:ind w:firstLine="0"/>
              <w:jc w:val="center"/>
            </w:pPr>
            <w:r>
              <w:t>капитал</w:t>
            </w:r>
          </w:p>
        </w:tc>
        <w:tc>
          <w:tcPr>
            <w:tcW w:w="4839" w:type="dxa"/>
            <w:gridSpan w:val="4"/>
            <w:tcBorders>
              <w:bottom w:val="single" w:sz="4" w:space="0" w:color="auto"/>
              <w:right w:val="single" w:sz="4" w:space="0" w:color="auto"/>
            </w:tcBorders>
            <w:shd w:val="clear" w:color="auto" w:fill="FFFFFF"/>
          </w:tcPr>
          <w:p w:rsidR="00EF52B7" w:rsidRDefault="00EF52B7" w:rsidP="00EF52B7">
            <w:pPr>
              <w:jc w:val="center"/>
              <w:rPr>
                <w:sz w:val="10"/>
                <w:szCs w:val="10"/>
              </w:rPr>
            </w:pPr>
          </w:p>
        </w:tc>
      </w:tr>
      <w:tr w:rsidR="00EF52B7" w:rsidTr="00ED2B96">
        <w:trPr>
          <w:trHeight w:val="326"/>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2.1.</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firstLine="0"/>
              <w:jc w:val="left"/>
            </w:pPr>
            <w:r>
              <w:t>Серия и номер</w:t>
            </w:r>
          </w:p>
        </w:tc>
        <w:tc>
          <w:tcPr>
            <w:tcW w:w="4839"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D2B96">
            <w:pPr>
              <w:rPr>
                <w:sz w:val="10"/>
                <w:szCs w:val="10"/>
              </w:rPr>
            </w:pPr>
          </w:p>
        </w:tc>
      </w:tr>
      <w:tr w:rsidR="00EF52B7" w:rsidTr="00ED2B96">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2.2.</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firstLine="0"/>
              <w:jc w:val="left"/>
            </w:pPr>
            <w:r>
              <w:t>Дата выдачи</w:t>
            </w:r>
          </w:p>
        </w:tc>
        <w:tc>
          <w:tcPr>
            <w:tcW w:w="4839"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D2B96">
            <w:pPr>
              <w:rPr>
                <w:sz w:val="10"/>
                <w:szCs w:val="10"/>
              </w:rPr>
            </w:pPr>
          </w:p>
        </w:tc>
      </w:tr>
      <w:tr w:rsidR="00EF52B7" w:rsidTr="00ED2B96">
        <w:trPr>
          <w:trHeight w:val="979"/>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2.3.</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322" w:lineRule="exact"/>
              <w:ind w:firstLine="0"/>
              <w:jc w:val="left"/>
            </w:pPr>
            <w:r>
              <w:t>Наименование территориального органа Пенсионного фонда Российской Федерации</w:t>
            </w:r>
          </w:p>
        </w:tc>
        <w:tc>
          <w:tcPr>
            <w:tcW w:w="4839"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D2B96">
            <w:pPr>
              <w:rPr>
                <w:sz w:val="10"/>
                <w:szCs w:val="10"/>
              </w:rPr>
            </w:pPr>
          </w:p>
        </w:tc>
      </w:tr>
      <w:tr w:rsidR="00EF52B7" w:rsidTr="00ED2B96">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3.</w:t>
            </w:r>
          </w:p>
        </w:tc>
        <w:tc>
          <w:tcPr>
            <w:tcW w:w="9346" w:type="dxa"/>
            <w:gridSpan w:val="5"/>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r>
              <w:t>Сведения о земельном участке</w:t>
            </w: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3.1.</w:t>
            </w:r>
          </w:p>
        </w:tc>
        <w:tc>
          <w:tcPr>
            <w:tcW w:w="4545" w:type="dxa"/>
            <w:gridSpan w:val="3"/>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left"/>
            </w:pPr>
            <w:r w:rsidRPr="00057061">
              <w:t>Кадастровый номер объекта индивидуального жилищного строительства</w:t>
            </w:r>
          </w:p>
        </w:tc>
        <w:tc>
          <w:tcPr>
            <w:tcW w:w="4801" w:type="dxa"/>
            <w:gridSpan w:val="2"/>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3.2.</w:t>
            </w:r>
          </w:p>
        </w:tc>
        <w:tc>
          <w:tcPr>
            <w:tcW w:w="4545" w:type="dxa"/>
            <w:gridSpan w:val="3"/>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left"/>
            </w:pPr>
            <w:r w:rsidRPr="00057061">
              <w:t>Адрес объекта индивидуального жилищного строительства</w:t>
            </w:r>
          </w:p>
        </w:tc>
        <w:tc>
          <w:tcPr>
            <w:tcW w:w="4801" w:type="dxa"/>
            <w:gridSpan w:val="2"/>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D2B96">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4.</w:t>
            </w:r>
          </w:p>
        </w:tc>
        <w:tc>
          <w:tcPr>
            <w:tcW w:w="9346" w:type="dxa"/>
            <w:gridSpan w:val="5"/>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r w:rsidRPr="00EF52B7">
              <w:t>Сведения об объекте индивидуального жилищного строительства</w:t>
            </w: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4.1.</w:t>
            </w:r>
          </w:p>
        </w:tc>
        <w:tc>
          <w:tcPr>
            <w:tcW w:w="4526" w:type="dxa"/>
            <w:gridSpan w:val="2"/>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322" w:lineRule="exact"/>
              <w:ind w:firstLine="0"/>
              <w:jc w:val="left"/>
            </w:pPr>
            <w:r>
              <w:t>Кадастровый номер объекта индивидуального жилищного строительства</w:t>
            </w:r>
          </w:p>
        </w:tc>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4.2.</w:t>
            </w:r>
          </w:p>
        </w:tc>
        <w:tc>
          <w:tcPr>
            <w:tcW w:w="4526" w:type="dxa"/>
            <w:gridSpan w:val="2"/>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322" w:lineRule="exact"/>
              <w:ind w:firstLine="0"/>
              <w:jc w:val="left"/>
            </w:pPr>
            <w:r>
              <w:t>Адрес объекта индивидуального жилищного строительства</w:t>
            </w:r>
          </w:p>
        </w:tc>
        <w:tc>
          <w:tcPr>
            <w:tcW w:w="4820" w:type="dxa"/>
            <w:gridSpan w:val="3"/>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D2B96">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5.</w:t>
            </w:r>
          </w:p>
        </w:tc>
        <w:tc>
          <w:tcPr>
            <w:tcW w:w="9346" w:type="dxa"/>
            <w:gridSpan w:val="5"/>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r w:rsidRPr="00057061">
              <w:t>Сведения о документе, на основании которого проведены работы по строительству (реконструкции)</w:t>
            </w: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5.1.</w:t>
            </w: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161"/>
              <w:shd w:val="clear" w:color="auto" w:fill="auto"/>
              <w:spacing w:before="0" w:after="0" w:line="274" w:lineRule="exact"/>
            </w:pPr>
            <w:r w:rsidRPr="007223C9">
              <w:rPr>
                <w:rStyle w:val="16135pt"/>
                <w:i w:val="0"/>
              </w:rPr>
              <w:t>Вид документа</w:t>
            </w:r>
            <w:r>
              <w:t xml:space="preserve"> (разрешение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5.2.</w:t>
            </w: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firstLine="0"/>
              <w:jc w:val="both"/>
            </w:pPr>
            <w:r>
              <w:t>Номер документа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5.3.</w:t>
            </w: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firstLine="0"/>
              <w:jc w:val="both"/>
            </w:pPr>
            <w:r>
              <w:t>Дата выдачи документа</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5.4.</w:t>
            </w: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322" w:lineRule="exact"/>
              <w:ind w:firstLine="0"/>
              <w:jc w:val="left"/>
            </w:pPr>
            <w: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5.5.</w:t>
            </w: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322" w:lineRule="exact"/>
              <w:ind w:firstLine="0"/>
              <w:jc w:val="left"/>
            </w:pPr>
            <w:r>
              <w:t>Вид проведенных работ (строительство или реконструкция)</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5.6.</w:t>
            </w: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firstLine="0"/>
              <w:jc w:val="left"/>
            </w:pPr>
            <w:r>
              <w:t>Площадь объекта до реконструкции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5.7.</w:t>
            </w: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322" w:lineRule="exact"/>
              <w:ind w:firstLine="0"/>
              <w:jc w:val="left"/>
            </w:pPr>
            <w:r>
              <w:t>Площадь объекта после реконструкции</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r>
              <w:t>5.8.</w:t>
            </w: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firstLine="0"/>
              <w:jc w:val="left"/>
            </w:pPr>
            <w:r>
              <w:t>Виды произведенных работ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firstLine="0"/>
              <w:jc w:val="left"/>
            </w:pPr>
            <w:r>
              <w:t>Основные материалы</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322" w:lineRule="exact"/>
              <w:ind w:firstLine="0"/>
              <w:jc w:val="both"/>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r w:rsidR="00EF52B7" w:rsidTr="00EF52B7">
        <w:trPr>
          <w:trHeight w:val="33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40" w:firstLine="0"/>
              <w:jc w:val="center"/>
            </w:pPr>
          </w:p>
        </w:tc>
        <w:tc>
          <w:tcPr>
            <w:tcW w:w="4668" w:type="dxa"/>
            <w:gridSpan w:val="4"/>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322" w:lineRule="exact"/>
              <w:ind w:firstLine="0"/>
              <w:jc w:val="both"/>
            </w:pP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EF52B7" w:rsidRDefault="00EF52B7" w:rsidP="00EF52B7">
            <w:pPr>
              <w:pStyle w:val="71"/>
              <w:shd w:val="clear" w:color="auto" w:fill="auto"/>
              <w:spacing w:line="240" w:lineRule="auto"/>
              <w:ind w:left="120" w:firstLine="0"/>
              <w:jc w:val="center"/>
            </w:pPr>
          </w:p>
        </w:tc>
      </w:tr>
    </w:tbl>
    <w:p w:rsidR="006A3F91" w:rsidRDefault="006A3F91" w:rsidP="006A3F91">
      <w:pPr>
        <w:ind w:firstLine="820"/>
        <w:jc w:val="left"/>
        <w:rPr>
          <w:sz w:val="27"/>
          <w:szCs w:val="27"/>
        </w:rPr>
      </w:pPr>
    </w:p>
    <w:p w:rsidR="006A3F91" w:rsidRPr="006A3F91" w:rsidRDefault="006A3F91" w:rsidP="006A3F91">
      <w:pPr>
        <w:ind w:firstLine="820"/>
        <w:jc w:val="left"/>
        <w:rPr>
          <w:sz w:val="27"/>
          <w:szCs w:val="27"/>
        </w:rPr>
      </w:pPr>
      <w:r w:rsidRPr="006A3F91">
        <w:rPr>
          <w:sz w:val="27"/>
          <w:szCs w:val="27"/>
        </w:rPr>
        <w:t>К заявлению прилагаются следующие документы:</w:t>
      </w:r>
      <w:r>
        <w:rPr>
          <w:sz w:val="27"/>
          <w:szCs w:val="27"/>
        </w:rPr>
        <w:t>______________________________________________________________________________________________________________________________________</w:t>
      </w:r>
    </w:p>
    <w:p w:rsidR="006A3F91" w:rsidRDefault="006A3F91" w:rsidP="006A3F91">
      <w:pPr>
        <w:ind w:firstLine="820"/>
        <w:jc w:val="center"/>
        <w:rPr>
          <w:sz w:val="20"/>
          <w:szCs w:val="20"/>
        </w:rPr>
      </w:pPr>
      <w:r w:rsidRPr="006A3F91">
        <w:rPr>
          <w:sz w:val="20"/>
          <w:szCs w:val="20"/>
        </w:rPr>
        <w:t>(указывается перечень прилагаемых документов)</w:t>
      </w:r>
    </w:p>
    <w:p w:rsidR="006A3F91" w:rsidRPr="006A3F91" w:rsidRDefault="006A3F91" w:rsidP="006A3F91">
      <w:pPr>
        <w:ind w:firstLine="820"/>
        <w:jc w:val="center"/>
        <w:rPr>
          <w:sz w:val="20"/>
          <w:szCs w:val="20"/>
        </w:rPr>
      </w:pPr>
    </w:p>
    <w:p w:rsidR="006A3F91" w:rsidRDefault="006A3F91" w:rsidP="006A3F91">
      <w:pPr>
        <w:ind w:firstLine="820"/>
        <w:jc w:val="left"/>
        <w:rPr>
          <w:sz w:val="27"/>
          <w:szCs w:val="27"/>
        </w:rPr>
      </w:pPr>
      <w:r w:rsidRPr="006A3F91">
        <w:rPr>
          <w:sz w:val="27"/>
          <w:szCs w:val="27"/>
        </w:rPr>
        <w:t>Результат предоставления муниципальной услуги, прошу предоставить:</w:t>
      </w:r>
    </w:p>
    <w:p w:rsidR="006A3F91" w:rsidRDefault="006A3F91" w:rsidP="006A3F91">
      <w:pPr>
        <w:jc w:val="left"/>
        <w:rPr>
          <w:sz w:val="27"/>
          <w:szCs w:val="27"/>
        </w:rPr>
      </w:pPr>
      <w:r>
        <w:rPr>
          <w:sz w:val="27"/>
          <w:szCs w:val="27"/>
        </w:rPr>
        <w:t>________________________________________________________________________</w:t>
      </w:r>
    </w:p>
    <w:p w:rsidR="006A3F91" w:rsidRPr="006A3F91" w:rsidRDefault="006A3F91" w:rsidP="006A3F91">
      <w:pPr>
        <w:jc w:val="left"/>
        <w:rPr>
          <w:sz w:val="27"/>
          <w:szCs w:val="27"/>
        </w:rPr>
      </w:pPr>
      <w:r>
        <w:rPr>
          <w:sz w:val="27"/>
          <w:szCs w:val="27"/>
        </w:rPr>
        <w:t>________________________________________________________________________</w:t>
      </w:r>
    </w:p>
    <w:p w:rsidR="006A3F91" w:rsidRPr="006A3F91" w:rsidRDefault="006A3F91" w:rsidP="006A3F91">
      <w:pPr>
        <w:ind w:firstLine="820"/>
        <w:jc w:val="left"/>
        <w:rPr>
          <w:sz w:val="18"/>
          <w:szCs w:val="18"/>
        </w:rPr>
      </w:pPr>
      <w:r>
        <w:rPr>
          <w:sz w:val="18"/>
          <w:szCs w:val="18"/>
        </w:rPr>
        <w:t xml:space="preserve">                 </w:t>
      </w:r>
      <w:r w:rsidRPr="006A3F91">
        <w:rPr>
          <w:sz w:val="18"/>
          <w:szCs w:val="18"/>
        </w:rPr>
        <w:t>(указать способ получения результата предоставления государственной (муниципальной) услуги).</w:t>
      </w:r>
    </w:p>
    <w:p w:rsidR="00057061" w:rsidRDefault="006A3F91" w:rsidP="006A3F91">
      <w:pPr>
        <w:autoSpaceDE w:val="0"/>
        <w:autoSpaceDN w:val="0"/>
        <w:adjustRightInd w:val="0"/>
        <w:jc w:val="center"/>
        <w:rPr>
          <w:rFonts w:eastAsia="Arial Unicode MS"/>
          <w:b/>
          <w:sz w:val="27"/>
          <w:szCs w:val="27"/>
        </w:rPr>
      </w:pPr>
      <w:r w:rsidRPr="006A3F91">
        <w:rPr>
          <w:rFonts w:ascii="Arial Unicode MS" w:eastAsia="Arial Unicode MS" w:hAnsi="Arial Unicode MS" w:cs="Arial Unicode MS"/>
          <w:color w:val="000000"/>
        </w:rPr>
        <w:tab/>
      </w:r>
    </w:p>
    <w:p w:rsidR="006A3F91" w:rsidRDefault="006A3F91" w:rsidP="006A3F91">
      <w:pPr>
        <w:autoSpaceDE w:val="0"/>
        <w:autoSpaceDN w:val="0"/>
        <w:adjustRightInd w:val="0"/>
        <w:jc w:val="both"/>
        <w:rPr>
          <w:rFonts w:eastAsia="Arial Unicode MS"/>
          <w:b/>
          <w:sz w:val="27"/>
          <w:szCs w:val="27"/>
        </w:rPr>
      </w:pPr>
    </w:p>
    <w:p w:rsidR="00057061" w:rsidRDefault="00057061" w:rsidP="00AC6687">
      <w:pPr>
        <w:autoSpaceDE w:val="0"/>
        <w:autoSpaceDN w:val="0"/>
        <w:adjustRightInd w:val="0"/>
        <w:jc w:val="center"/>
        <w:rPr>
          <w:rFonts w:eastAsia="Arial Unicode MS"/>
          <w:b/>
          <w:sz w:val="27"/>
          <w:szCs w:val="27"/>
        </w:rPr>
      </w:pPr>
    </w:p>
    <w:tbl>
      <w:tblPr>
        <w:tblW w:w="9951" w:type="dxa"/>
        <w:tblLayout w:type="fixed"/>
        <w:tblCellMar>
          <w:left w:w="28" w:type="dxa"/>
          <w:right w:w="28" w:type="dxa"/>
        </w:tblCellMar>
        <w:tblLook w:val="0000" w:firstRow="0" w:lastRow="0" w:firstColumn="0" w:lastColumn="0" w:noHBand="0" w:noVBand="0"/>
      </w:tblPr>
      <w:tblGrid>
        <w:gridCol w:w="4139"/>
        <w:gridCol w:w="284"/>
        <w:gridCol w:w="1984"/>
        <w:gridCol w:w="284"/>
        <w:gridCol w:w="3260"/>
      </w:tblGrid>
      <w:tr w:rsidR="006A3F91" w:rsidRPr="007326B9" w:rsidTr="00ED2B96">
        <w:tc>
          <w:tcPr>
            <w:tcW w:w="4139" w:type="dxa"/>
            <w:tcBorders>
              <w:top w:val="nil"/>
              <w:left w:val="nil"/>
              <w:bottom w:val="single" w:sz="4" w:space="0" w:color="auto"/>
              <w:right w:val="nil"/>
            </w:tcBorders>
            <w:vAlign w:val="bottom"/>
          </w:tcPr>
          <w:p w:rsidR="006A3F91" w:rsidRPr="007326B9" w:rsidRDefault="006A3F91" w:rsidP="00ED2B96">
            <w:pPr>
              <w:ind w:firstLine="709"/>
              <w:jc w:val="both"/>
              <w:rPr>
                <w:color w:val="000000"/>
              </w:rPr>
            </w:pPr>
          </w:p>
        </w:tc>
        <w:tc>
          <w:tcPr>
            <w:tcW w:w="284" w:type="dxa"/>
            <w:tcBorders>
              <w:top w:val="nil"/>
              <w:left w:val="nil"/>
              <w:bottom w:val="nil"/>
              <w:right w:val="nil"/>
            </w:tcBorders>
            <w:vAlign w:val="bottom"/>
          </w:tcPr>
          <w:p w:rsidR="006A3F91" w:rsidRPr="007326B9" w:rsidRDefault="006A3F91" w:rsidP="00ED2B96">
            <w:pPr>
              <w:ind w:firstLine="709"/>
              <w:jc w:val="both"/>
              <w:rPr>
                <w:color w:val="000000"/>
              </w:rPr>
            </w:pPr>
          </w:p>
        </w:tc>
        <w:tc>
          <w:tcPr>
            <w:tcW w:w="1984" w:type="dxa"/>
            <w:tcBorders>
              <w:top w:val="nil"/>
              <w:left w:val="nil"/>
              <w:bottom w:val="single" w:sz="4" w:space="0" w:color="auto"/>
              <w:right w:val="nil"/>
            </w:tcBorders>
            <w:vAlign w:val="bottom"/>
          </w:tcPr>
          <w:p w:rsidR="006A3F91" w:rsidRPr="007326B9" w:rsidRDefault="006A3F91" w:rsidP="00ED2B96">
            <w:pPr>
              <w:ind w:firstLine="709"/>
              <w:jc w:val="both"/>
              <w:rPr>
                <w:color w:val="000000"/>
              </w:rPr>
            </w:pPr>
          </w:p>
        </w:tc>
        <w:tc>
          <w:tcPr>
            <w:tcW w:w="284" w:type="dxa"/>
            <w:tcBorders>
              <w:top w:val="nil"/>
              <w:left w:val="nil"/>
              <w:bottom w:val="nil"/>
              <w:right w:val="nil"/>
            </w:tcBorders>
            <w:vAlign w:val="bottom"/>
          </w:tcPr>
          <w:p w:rsidR="006A3F91" w:rsidRPr="007326B9" w:rsidRDefault="006A3F91" w:rsidP="00ED2B96">
            <w:pPr>
              <w:ind w:firstLine="709"/>
              <w:jc w:val="both"/>
              <w:rPr>
                <w:color w:val="000000"/>
              </w:rPr>
            </w:pPr>
          </w:p>
        </w:tc>
        <w:tc>
          <w:tcPr>
            <w:tcW w:w="3260" w:type="dxa"/>
            <w:tcBorders>
              <w:top w:val="nil"/>
              <w:left w:val="nil"/>
              <w:bottom w:val="single" w:sz="4" w:space="0" w:color="auto"/>
              <w:right w:val="nil"/>
            </w:tcBorders>
            <w:vAlign w:val="bottom"/>
          </w:tcPr>
          <w:p w:rsidR="006A3F91" w:rsidRPr="007326B9" w:rsidRDefault="006A3F91" w:rsidP="00ED2B96">
            <w:pPr>
              <w:ind w:firstLine="709"/>
              <w:jc w:val="both"/>
              <w:rPr>
                <w:color w:val="000000"/>
              </w:rPr>
            </w:pPr>
          </w:p>
        </w:tc>
      </w:tr>
      <w:tr w:rsidR="006A3F91" w:rsidRPr="007326B9" w:rsidTr="00ED2B96">
        <w:tc>
          <w:tcPr>
            <w:tcW w:w="4139" w:type="dxa"/>
            <w:tcBorders>
              <w:top w:val="nil"/>
              <w:left w:val="nil"/>
              <w:bottom w:val="nil"/>
              <w:right w:val="nil"/>
            </w:tcBorders>
          </w:tcPr>
          <w:p w:rsidR="006A3F91" w:rsidRPr="007326B9" w:rsidRDefault="006A3F91" w:rsidP="00ED2B96">
            <w:pPr>
              <w:jc w:val="both"/>
              <w:rPr>
                <w:color w:val="000000"/>
                <w:sz w:val="18"/>
                <w:szCs w:val="18"/>
              </w:rPr>
            </w:pPr>
            <w:r w:rsidRPr="007326B9">
              <w:rPr>
                <w:color w:val="000000"/>
                <w:sz w:val="18"/>
                <w:szCs w:val="18"/>
              </w:rPr>
              <w:t>(должность лица,</w:t>
            </w:r>
            <w:r w:rsidRPr="007326B9">
              <w:rPr>
                <w:color w:val="000000"/>
                <w:sz w:val="18"/>
                <w:szCs w:val="18"/>
                <w:lang w:val="en-US"/>
              </w:rPr>
              <w:t xml:space="preserve"> </w:t>
            </w:r>
            <w:r w:rsidRPr="007326B9">
              <w:rPr>
                <w:color w:val="000000"/>
                <w:sz w:val="18"/>
                <w:szCs w:val="18"/>
              </w:rPr>
              <w:t>подписавшего уведомление)</w:t>
            </w:r>
          </w:p>
        </w:tc>
        <w:tc>
          <w:tcPr>
            <w:tcW w:w="284" w:type="dxa"/>
            <w:tcBorders>
              <w:top w:val="nil"/>
              <w:left w:val="nil"/>
              <w:bottom w:val="nil"/>
              <w:right w:val="nil"/>
            </w:tcBorders>
          </w:tcPr>
          <w:p w:rsidR="006A3F91" w:rsidRPr="007326B9" w:rsidRDefault="006A3F91" w:rsidP="00ED2B96">
            <w:pPr>
              <w:ind w:firstLine="709"/>
              <w:jc w:val="both"/>
              <w:rPr>
                <w:color w:val="000000"/>
                <w:sz w:val="18"/>
                <w:szCs w:val="18"/>
              </w:rPr>
            </w:pPr>
          </w:p>
        </w:tc>
        <w:tc>
          <w:tcPr>
            <w:tcW w:w="1984" w:type="dxa"/>
            <w:tcBorders>
              <w:top w:val="nil"/>
              <w:left w:val="nil"/>
              <w:bottom w:val="nil"/>
              <w:right w:val="nil"/>
            </w:tcBorders>
          </w:tcPr>
          <w:p w:rsidR="006A3F91" w:rsidRPr="007326B9" w:rsidRDefault="006A3F91" w:rsidP="00ED2B96">
            <w:pPr>
              <w:ind w:firstLine="709"/>
              <w:jc w:val="both"/>
              <w:rPr>
                <w:color w:val="000000"/>
                <w:sz w:val="18"/>
                <w:szCs w:val="18"/>
              </w:rPr>
            </w:pPr>
            <w:r w:rsidRPr="007326B9">
              <w:rPr>
                <w:color w:val="000000"/>
                <w:sz w:val="18"/>
                <w:szCs w:val="18"/>
              </w:rPr>
              <w:t>(подпись)</w:t>
            </w:r>
          </w:p>
        </w:tc>
        <w:tc>
          <w:tcPr>
            <w:tcW w:w="284" w:type="dxa"/>
            <w:tcBorders>
              <w:top w:val="nil"/>
              <w:left w:val="nil"/>
              <w:bottom w:val="nil"/>
              <w:right w:val="nil"/>
            </w:tcBorders>
          </w:tcPr>
          <w:p w:rsidR="006A3F91" w:rsidRPr="007326B9" w:rsidRDefault="006A3F91" w:rsidP="00ED2B96">
            <w:pPr>
              <w:ind w:firstLine="709"/>
              <w:jc w:val="both"/>
              <w:rPr>
                <w:color w:val="000000"/>
                <w:sz w:val="18"/>
                <w:szCs w:val="18"/>
              </w:rPr>
            </w:pPr>
          </w:p>
        </w:tc>
        <w:tc>
          <w:tcPr>
            <w:tcW w:w="3260" w:type="dxa"/>
            <w:tcBorders>
              <w:top w:val="nil"/>
              <w:left w:val="nil"/>
              <w:bottom w:val="nil"/>
              <w:right w:val="nil"/>
            </w:tcBorders>
          </w:tcPr>
          <w:p w:rsidR="006A3F91" w:rsidRPr="007326B9" w:rsidRDefault="006A3F91" w:rsidP="00ED2B96">
            <w:pPr>
              <w:ind w:firstLine="709"/>
              <w:jc w:val="both"/>
              <w:rPr>
                <w:color w:val="000000"/>
                <w:sz w:val="18"/>
                <w:szCs w:val="18"/>
              </w:rPr>
            </w:pPr>
            <w:r w:rsidRPr="007326B9">
              <w:rPr>
                <w:color w:val="000000"/>
                <w:sz w:val="18"/>
                <w:szCs w:val="18"/>
              </w:rPr>
              <w:t>(расшифровка подписи)</w:t>
            </w:r>
          </w:p>
        </w:tc>
      </w:tr>
    </w:tbl>
    <w:p w:rsidR="006A3F91" w:rsidRDefault="006A3F91" w:rsidP="006A3F91">
      <w:pPr>
        <w:ind w:firstLine="709"/>
        <w:jc w:val="both"/>
        <w:rPr>
          <w:color w:val="000000"/>
        </w:rPr>
      </w:pPr>
    </w:p>
    <w:p w:rsidR="006A3F91" w:rsidRPr="007326B9" w:rsidRDefault="006A3F91" w:rsidP="006A3F91">
      <w:pPr>
        <w:ind w:firstLine="709"/>
        <w:jc w:val="both"/>
        <w:rPr>
          <w:color w:val="000000"/>
        </w:rPr>
      </w:pPr>
      <w:r>
        <w:rPr>
          <w:color w:val="000000"/>
        </w:rPr>
        <w:t>Дата</w:t>
      </w:r>
    </w:p>
    <w:tbl>
      <w:tblPr>
        <w:tblW w:w="9809"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209"/>
      </w:tblGrid>
      <w:tr w:rsidR="006A3F91" w:rsidRPr="007326B9" w:rsidTr="00ED2B96">
        <w:tc>
          <w:tcPr>
            <w:tcW w:w="170" w:type="dxa"/>
            <w:tcBorders>
              <w:top w:val="nil"/>
              <w:left w:val="nil"/>
              <w:bottom w:val="nil"/>
              <w:right w:val="nil"/>
            </w:tcBorders>
            <w:vAlign w:val="bottom"/>
          </w:tcPr>
          <w:p w:rsidR="006A3F91" w:rsidRPr="007326B9" w:rsidRDefault="006A3F91" w:rsidP="00ED2B96">
            <w:pPr>
              <w:ind w:firstLine="709"/>
              <w:jc w:val="both"/>
              <w:rPr>
                <w:color w:val="000000"/>
              </w:rPr>
            </w:pPr>
            <w:r w:rsidRPr="007326B9">
              <w:rPr>
                <w:color w:val="000000"/>
              </w:rPr>
              <w:t>“</w:t>
            </w:r>
          </w:p>
        </w:tc>
        <w:tc>
          <w:tcPr>
            <w:tcW w:w="425" w:type="dxa"/>
            <w:tcBorders>
              <w:top w:val="nil"/>
              <w:left w:val="nil"/>
              <w:bottom w:val="single" w:sz="4" w:space="0" w:color="auto"/>
              <w:right w:val="nil"/>
            </w:tcBorders>
            <w:vAlign w:val="bottom"/>
          </w:tcPr>
          <w:p w:rsidR="006A3F91" w:rsidRPr="007326B9" w:rsidRDefault="006A3F91" w:rsidP="00ED2B96">
            <w:pPr>
              <w:ind w:firstLine="709"/>
              <w:jc w:val="both"/>
              <w:rPr>
                <w:color w:val="000000"/>
              </w:rPr>
            </w:pPr>
          </w:p>
        </w:tc>
        <w:tc>
          <w:tcPr>
            <w:tcW w:w="284" w:type="dxa"/>
            <w:tcBorders>
              <w:top w:val="nil"/>
              <w:left w:val="nil"/>
              <w:bottom w:val="nil"/>
              <w:right w:val="nil"/>
            </w:tcBorders>
            <w:vAlign w:val="bottom"/>
          </w:tcPr>
          <w:p w:rsidR="006A3F91" w:rsidRPr="007326B9" w:rsidRDefault="006A3F91" w:rsidP="00ED2B96">
            <w:pPr>
              <w:ind w:firstLine="709"/>
              <w:jc w:val="both"/>
              <w:rPr>
                <w:color w:val="000000"/>
              </w:rPr>
            </w:pPr>
          </w:p>
        </w:tc>
        <w:tc>
          <w:tcPr>
            <w:tcW w:w="1984" w:type="dxa"/>
            <w:tcBorders>
              <w:top w:val="nil"/>
              <w:left w:val="nil"/>
              <w:bottom w:val="single" w:sz="4" w:space="0" w:color="auto"/>
              <w:right w:val="nil"/>
            </w:tcBorders>
            <w:vAlign w:val="bottom"/>
          </w:tcPr>
          <w:p w:rsidR="006A3F91" w:rsidRPr="007326B9" w:rsidRDefault="006A3F91" w:rsidP="00ED2B96">
            <w:pPr>
              <w:ind w:firstLine="709"/>
              <w:jc w:val="both"/>
              <w:rPr>
                <w:color w:val="000000"/>
              </w:rPr>
            </w:pPr>
          </w:p>
        </w:tc>
        <w:tc>
          <w:tcPr>
            <w:tcW w:w="510" w:type="dxa"/>
            <w:tcBorders>
              <w:top w:val="nil"/>
              <w:left w:val="nil"/>
              <w:bottom w:val="nil"/>
              <w:right w:val="nil"/>
            </w:tcBorders>
            <w:vAlign w:val="bottom"/>
          </w:tcPr>
          <w:p w:rsidR="006A3F91" w:rsidRPr="007326B9" w:rsidRDefault="006A3F91" w:rsidP="00ED2B96">
            <w:pPr>
              <w:ind w:firstLine="709"/>
              <w:jc w:val="both"/>
              <w:rPr>
                <w:color w:val="000000"/>
              </w:rPr>
            </w:pPr>
          </w:p>
        </w:tc>
        <w:tc>
          <w:tcPr>
            <w:tcW w:w="227" w:type="dxa"/>
            <w:tcBorders>
              <w:top w:val="nil"/>
              <w:left w:val="nil"/>
              <w:bottom w:val="single" w:sz="4" w:space="0" w:color="auto"/>
              <w:right w:val="nil"/>
            </w:tcBorders>
            <w:vAlign w:val="bottom"/>
          </w:tcPr>
          <w:p w:rsidR="006A3F91" w:rsidRPr="007326B9" w:rsidRDefault="006A3F91" w:rsidP="00ED2B96">
            <w:pPr>
              <w:ind w:firstLine="709"/>
              <w:jc w:val="both"/>
              <w:rPr>
                <w:color w:val="000000"/>
              </w:rPr>
            </w:pPr>
          </w:p>
        </w:tc>
        <w:tc>
          <w:tcPr>
            <w:tcW w:w="6209" w:type="dxa"/>
            <w:tcBorders>
              <w:top w:val="nil"/>
              <w:left w:val="nil"/>
              <w:bottom w:val="nil"/>
              <w:right w:val="nil"/>
            </w:tcBorders>
            <w:vAlign w:val="bottom"/>
          </w:tcPr>
          <w:p w:rsidR="006A3F91" w:rsidRPr="007326B9" w:rsidRDefault="006A3F91" w:rsidP="00ED2B96">
            <w:pPr>
              <w:ind w:firstLine="709"/>
              <w:jc w:val="both"/>
              <w:rPr>
                <w:color w:val="000000"/>
              </w:rPr>
            </w:pPr>
          </w:p>
        </w:tc>
      </w:tr>
    </w:tbl>
    <w:p w:rsidR="006A3F91" w:rsidRPr="007326B9" w:rsidRDefault="006A3F91" w:rsidP="006A3F91">
      <w:pPr>
        <w:ind w:firstLine="709"/>
        <w:jc w:val="both"/>
        <w:rPr>
          <w:color w:val="000000"/>
        </w:rPr>
      </w:pPr>
      <w:r w:rsidRPr="007326B9">
        <w:rPr>
          <w:color w:val="000000"/>
        </w:rPr>
        <w:t>М.П.</w:t>
      </w:r>
    </w:p>
    <w:p w:rsidR="006A3F91" w:rsidRPr="007326B9" w:rsidRDefault="006A3F91" w:rsidP="006A3F91">
      <w:pPr>
        <w:ind w:firstLine="709"/>
        <w:jc w:val="both"/>
        <w:rPr>
          <w:color w:val="000000"/>
        </w:rPr>
      </w:pPr>
    </w:p>
    <w:p w:rsidR="00AC6687" w:rsidRDefault="00AC6687" w:rsidP="006A3F91">
      <w:pPr>
        <w:shd w:val="clear" w:color="auto" w:fill="FFFFFF"/>
        <w:spacing w:before="60" w:line="0" w:lineRule="atLeast"/>
        <w:jc w:val="both"/>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AC6687" w:rsidRDefault="00AC6687" w:rsidP="007B471A">
      <w:pPr>
        <w:shd w:val="clear" w:color="auto" w:fill="FFFFFF"/>
        <w:spacing w:before="60" w:line="0" w:lineRule="atLeast"/>
        <w:rPr>
          <w:rFonts w:eastAsia="Arial Unicode MS"/>
          <w:color w:val="000000"/>
          <w:sz w:val="18"/>
          <w:szCs w:val="18"/>
        </w:rPr>
      </w:pPr>
    </w:p>
    <w:p w:rsidR="007B471A" w:rsidRPr="007B471A" w:rsidRDefault="007B471A" w:rsidP="00633A92">
      <w:pPr>
        <w:rPr>
          <w:color w:val="000000"/>
          <w:sz w:val="20"/>
          <w:szCs w:val="20"/>
        </w:rPr>
      </w:pPr>
      <w:r w:rsidRPr="007B471A">
        <w:rPr>
          <w:color w:val="000000"/>
          <w:sz w:val="20"/>
          <w:szCs w:val="20"/>
        </w:rPr>
        <w:t xml:space="preserve">Приложение № 2 </w:t>
      </w:r>
      <w:r w:rsidRPr="007B471A">
        <w:rPr>
          <w:color w:val="000000"/>
          <w:sz w:val="20"/>
          <w:szCs w:val="20"/>
        </w:rPr>
        <w:br/>
        <w:t xml:space="preserve">к Административному регламенту </w:t>
      </w:r>
      <w:r w:rsidRPr="007B471A">
        <w:rPr>
          <w:color w:val="000000"/>
          <w:sz w:val="20"/>
          <w:szCs w:val="20"/>
        </w:rPr>
        <w:br/>
        <w:t>по предоставлению муниципальной услуги</w:t>
      </w:r>
    </w:p>
    <w:p w:rsidR="007B471A" w:rsidRPr="007B471A" w:rsidRDefault="007B471A" w:rsidP="00633A92">
      <w:pPr>
        <w:rPr>
          <w:color w:val="000000"/>
          <w:sz w:val="20"/>
          <w:szCs w:val="20"/>
        </w:rPr>
      </w:pPr>
    </w:p>
    <w:p w:rsidR="007B471A" w:rsidRPr="007B471A" w:rsidRDefault="007B471A" w:rsidP="007B471A">
      <w:pPr>
        <w:rPr>
          <w:color w:val="000000"/>
          <w:sz w:val="20"/>
          <w:szCs w:val="20"/>
        </w:rPr>
      </w:pPr>
      <w:r w:rsidRPr="007B471A">
        <w:rPr>
          <w:color w:val="000000"/>
          <w:sz w:val="20"/>
          <w:szCs w:val="20"/>
        </w:rPr>
        <w:t>ФОРМА</w:t>
      </w:r>
    </w:p>
    <w:p w:rsidR="007B471A" w:rsidRPr="007B471A" w:rsidRDefault="007B471A" w:rsidP="007B471A">
      <w:pPr>
        <w:rPr>
          <w:color w:val="000000"/>
        </w:rPr>
      </w:pPr>
    </w:p>
    <w:p w:rsidR="007B471A" w:rsidRPr="007B471A" w:rsidRDefault="007B471A" w:rsidP="007B471A">
      <w:pPr>
        <w:tabs>
          <w:tab w:val="left" w:leader="underscore" w:pos="10085"/>
        </w:tabs>
        <w:rPr>
          <w:color w:val="000000"/>
          <w:sz w:val="28"/>
          <w:szCs w:val="28"/>
        </w:rPr>
      </w:pPr>
      <w:r w:rsidRPr="007B471A">
        <w:rPr>
          <w:color w:val="000000"/>
        </w:rPr>
        <w:t>Кому</w:t>
      </w:r>
      <w:r w:rsidRPr="007B471A">
        <w:rPr>
          <w:color w:val="000000"/>
          <w:sz w:val="28"/>
          <w:szCs w:val="28"/>
        </w:rPr>
        <w:t>________________________________________</w:t>
      </w:r>
    </w:p>
    <w:p w:rsidR="007B471A" w:rsidRDefault="007B471A" w:rsidP="007B471A">
      <w:pPr>
        <w:rPr>
          <w:color w:val="000000"/>
          <w:sz w:val="20"/>
          <w:szCs w:val="20"/>
        </w:rPr>
      </w:pPr>
      <w:r w:rsidRPr="007B471A">
        <w:rPr>
          <w:color w:val="000000"/>
          <w:sz w:val="20"/>
          <w:szCs w:val="20"/>
        </w:rPr>
        <w:t xml:space="preserve">(фамилия, имя, отчество (при наличии) застройщика, ОГРНИП </w:t>
      </w:r>
    </w:p>
    <w:p w:rsidR="007B471A" w:rsidRDefault="007B471A" w:rsidP="007B471A">
      <w:pPr>
        <w:rPr>
          <w:color w:val="000000"/>
          <w:sz w:val="20"/>
          <w:szCs w:val="20"/>
        </w:rPr>
      </w:pPr>
      <w:r>
        <w:rPr>
          <w:color w:val="000000"/>
          <w:sz w:val="20"/>
          <w:szCs w:val="20"/>
        </w:rPr>
        <w:t>_____________________________________________________________</w:t>
      </w:r>
    </w:p>
    <w:p w:rsidR="007B471A" w:rsidRDefault="007B471A" w:rsidP="007B471A">
      <w:pPr>
        <w:rPr>
          <w:color w:val="000000"/>
          <w:sz w:val="20"/>
          <w:szCs w:val="20"/>
        </w:rPr>
      </w:pPr>
      <w:r w:rsidRPr="007B471A">
        <w:rPr>
          <w:color w:val="000000"/>
          <w:sz w:val="20"/>
          <w:szCs w:val="20"/>
        </w:rPr>
        <w:t>(для физического лица</w:t>
      </w:r>
      <w:r>
        <w:rPr>
          <w:color w:val="000000"/>
          <w:sz w:val="20"/>
          <w:szCs w:val="20"/>
        </w:rPr>
        <w:t>, зарегистрированного в качестве</w:t>
      </w:r>
      <w:r w:rsidRPr="007B471A">
        <w:rPr>
          <w:color w:val="000000"/>
          <w:sz w:val="20"/>
          <w:szCs w:val="20"/>
        </w:rPr>
        <w:t xml:space="preserve"> индивидуального</w:t>
      </w:r>
    </w:p>
    <w:p w:rsidR="007B471A" w:rsidRDefault="007B471A" w:rsidP="007B471A">
      <w:pPr>
        <w:rPr>
          <w:color w:val="000000"/>
          <w:sz w:val="20"/>
          <w:szCs w:val="20"/>
        </w:rPr>
      </w:pPr>
      <w:r>
        <w:rPr>
          <w:color w:val="000000"/>
          <w:sz w:val="20"/>
          <w:szCs w:val="20"/>
        </w:rPr>
        <w:t>______________________________________________________________</w:t>
      </w:r>
    </w:p>
    <w:p w:rsidR="007B471A" w:rsidRDefault="007B471A" w:rsidP="007B471A">
      <w:pPr>
        <w:rPr>
          <w:color w:val="000000"/>
          <w:sz w:val="20"/>
          <w:szCs w:val="20"/>
        </w:rPr>
      </w:pPr>
      <w:r w:rsidRPr="007B471A">
        <w:rPr>
          <w:color w:val="000000"/>
          <w:sz w:val="20"/>
          <w:szCs w:val="20"/>
        </w:rPr>
        <w:t xml:space="preserve"> предпринимателя) - для физического лица,</w:t>
      </w:r>
      <w:r>
        <w:rPr>
          <w:color w:val="000000"/>
          <w:sz w:val="20"/>
          <w:szCs w:val="20"/>
        </w:rPr>
        <w:t xml:space="preserve"> </w:t>
      </w:r>
      <w:r w:rsidRPr="007B471A">
        <w:rPr>
          <w:color w:val="000000"/>
          <w:sz w:val="20"/>
          <w:szCs w:val="20"/>
        </w:rPr>
        <w:t xml:space="preserve"> полное наименование</w:t>
      </w:r>
    </w:p>
    <w:p w:rsidR="007B471A" w:rsidRDefault="007B471A" w:rsidP="007B471A">
      <w:pPr>
        <w:rPr>
          <w:color w:val="000000"/>
          <w:sz w:val="20"/>
          <w:szCs w:val="20"/>
        </w:rPr>
      </w:pPr>
      <w:r>
        <w:rPr>
          <w:color w:val="000000"/>
          <w:sz w:val="20"/>
          <w:szCs w:val="20"/>
        </w:rPr>
        <w:t>______________________________________________________________</w:t>
      </w:r>
    </w:p>
    <w:p w:rsidR="007B471A" w:rsidRDefault="007B471A" w:rsidP="007B471A">
      <w:pPr>
        <w:rPr>
          <w:color w:val="000000"/>
          <w:sz w:val="20"/>
          <w:szCs w:val="20"/>
        </w:rPr>
      </w:pPr>
      <w:r w:rsidRPr="007B471A">
        <w:rPr>
          <w:color w:val="000000"/>
          <w:sz w:val="20"/>
          <w:szCs w:val="20"/>
        </w:rPr>
        <w:t>застройщика, ИНН</w:t>
      </w:r>
      <w:r w:rsidRPr="007B471A">
        <w:rPr>
          <w:color w:val="000000"/>
          <w:sz w:val="20"/>
          <w:szCs w:val="20"/>
        </w:rPr>
        <w:footnoteReference w:id="5"/>
      </w:r>
      <w:r w:rsidRPr="007B471A">
        <w:rPr>
          <w:color w:val="000000"/>
          <w:sz w:val="20"/>
          <w:szCs w:val="20"/>
        </w:rPr>
        <w:t>, ОГРН - для юридического лица почтовый индекс</w:t>
      </w:r>
    </w:p>
    <w:p w:rsidR="007B471A" w:rsidRPr="007B471A" w:rsidRDefault="007B471A" w:rsidP="007B471A">
      <w:pPr>
        <w:rPr>
          <w:color w:val="000000"/>
          <w:sz w:val="20"/>
          <w:szCs w:val="20"/>
        </w:rPr>
      </w:pPr>
      <w:r>
        <w:rPr>
          <w:color w:val="000000"/>
          <w:sz w:val="20"/>
          <w:szCs w:val="20"/>
        </w:rPr>
        <w:t>______________________________________________________________</w:t>
      </w:r>
    </w:p>
    <w:p w:rsidR="007B471A" w:rsidRPr="007B471A" w:rsidRDefault="007B471A" w:rsidP="007B471A">
      <w:pPr>
        <w:rPr>
          <w:color w:val="000000"/>
          <w:sz w:val="20"/>
          <w:szCs w:val="20"/>
        </w:rPr>
      </w:pPr>
      <w:r w:rsidRPr="007B471A">
        <w:rPr>
          <w:color w:val="000000"/>
          <w:sz w:val="20"/>
          <w:szCs w:val="20"/>
        </w:rPr>
        <w:t>и адрес, телефон, адрес электронной почты застройщика)</w:t>
      </w:r>
    </w:p>
    <w:p w:rsidR="007B471A" w:rsidRPr="007B471A" w:rsidRDefault="007B471A" w:rsidP="007B471A">
      <w:pPr>
        <w:rPr>
          <w:color w:val="000000"/>
          <w:sz w:val="28"/>
          <w:szCs w:val="28"/>
        </w:rPr>
      </w:pPr>
      <w:r>
        <w:rPr>
          <w:color w:val="000000"/>
          <w:sz w:val="28"/>
          <w:szCs w:val="28"/>
        </w:rPr>
        <w:t>___</w:t>
      </w:r>
      <w:r w:rsidRPr="007B471A">
        <w:rPr>
          <w:color w:val="000000"/>
          <w:sz w:val="28"/>
          <w:szCs w:val="28"/>
        </w:rPr>
        <w:t>_____________________________</w:t>
      </w:r>
      <w:r>
        <w:rPr>
          <w:color w:val="000000"/>
          <w:sz w:val="28"/>
          <w:szCs w:val="28"/>
        </w:rPr>
        <w:t>____________</w:t>
      </w:r>
    </w:p>
    <w:p w:rsidR="007B471A" w:rsidRDefault="007B471A" w:rsidP="007B471A">
      <w:pPr>
        <w:ind w:firstLine="709"/>
        <w:jc w:val="center"/>
        <w:rPr>
          <w:b/>
          <w:bCs/>
          <w:color w:val="000000"/>
          <w:spacing w:val="60"/>
          <w:sz w:val="28"/>
          <w:szCs w:val="28"/>
        </w:rPr>
      </w:pPr>
      <w:bookmarkStart w:id="12" w:name="bookmark219"/>
    </w:p>
    <w:bookmarkEnd w:id="12"/>
    <w:p w:rsidR="006A3F91" w:rsidRDefault="00AC6687" w:rsidP="006A3F91">
      <w:pPr>
        <w:autoSpaceDE w:val="0"/>
        <w:autoSpaceDN w:val="0"/>
        <w:spacing w:after="240"/>
        <w:jc w:val="center"/>
        <w:rPr>
          <w:rFonts w:eastAsiaTheme="minorEastAsia"/>
          <w:b/>
          <w:bCs/>
          <w:sz w:val="26"/>
          <w:szCs w:val="26"/>
        </w:rPr>
      </w:pPr>
      <w:r w:rsidRPr="00AC6687">
        <w:rPr>
          <w:rFonts w:eastAsiaTheme="minorEastAsia"/>
          <w:b/>
          <w:bCs/>
          <w:sz w:val="26"/>
          <w:szCs w:val="26"/>
        </w:rPr>
        <w:t>УВЕДОМЛЕНИЕ</w:t>
      </w:r>
      <w:r w:rsidRPr="00AC6687">
        <w:rPr>
          <w:rFonts w:eastAsiaTheme="minorEastAsia"/>
          <w:b/>
          <w:bCs/>
          <w:sz w:val="26"/>
          <w:szCs w:val="26"/>
        </w:rPr>
        <w:br/>
      </w:r>
      <w:r w:rsidR="006A3F91" w:rsidRPr="006A3F91">
        <w:rPr>
          <w:rFonts w:eastAsiaTheme="minorEastAsia"/>
          <w:b/>
          <w:bCs/>
          <w:sz w:val="26"/>
          <w:szCs w:val="26"/>
        </w:rPr>
        <w:t>об отказе в приеме документов, необходимых для предоставления</w:t>
      </w:r>
      <w:r w:rsidR="006A3F91">
        <w:rPr>
          <w:rFonts w:eastAsiaTheme="minorEastAsia"/>
          <w:b/>
          <w:bCs/>
          <w:sz w:val="26"/>
          <w:szCs w:val="26"/>
        </w:rPr>
        <w:t xml:space="preserve">  </w:t>
      </w:r>
      <w:r w:rsidR="006A3F91" w:rsidRPr="006A3F91">
        <w:rPr>
          <w:rFonts w:eastAsiaTheme="minorEastAsia"/>
          <w:b/>
          <w:bCs/>
          <w:sz w:val="26"/>
          <w:szCs w:val="26"/>
        </w:rPr>
        <w:t>муниципальной услуги</w:t>
      </w:r>
    </w:p>
    <w:p w:rsidR="006A3F91" w:rsidRPr="006A3F91" w:rsidRDefault="006A3F91" w:rsidP="006A3F91">
      <w:pPr>
        <w:autoSpaceDE w:val="0"/>
        <w:autoSpaceDN w:val="0"/>
        <w:spacing w:after="240"/>
        <w:jc w:val="left"/>
        <w:rPr>
          <w:rFonts w:eastAsiaTheme="minorEastAsia"/>
          <w:b/>
          <w:bCs/>
          <w:sz w:val="26"/>
          <w:szCs w:val="26"/>
        </w:rPr>
      </w:pPr>
      <w:r>
        <w:rPr>
          <w:rFonts w:eastAsiaTheme="minorEastAsia"/>
          <w:b/>
          <w:bCs/>
          <w:sz w:val="26"/>
          <w:szCs w:val="26"/>
        </w:rPr>
        <w:t xml:space="preserve">« ___» ________ 20____ г.                                                                                  № ______                                                                                                                   </w:t>
      </w:r>
    </w:p>
    <w:p w:rsidR="007B471A" w:rsidRDefault="007B471A" w:rsidP="007B471A">
      <w:pPr>
        <w:ind w:firstLine="709"/>
        <w:jc w:val="center"/>
        <w:rPr>
          <w:color w:val="000000"/>
          <w:sz w:val="28"/>
          <w:szCs w:val="28"/>
        </w:rPr>
      </w:pPr>
    </w:p>
    <w:tbl>
      <w:tblPr>
        <w:tblW w:w="10146" w:type="dxa"/>
        <w:tblLayout w:type="fixed"/>
        <w:tblCellMar>
          <w:left w:w="28" w:type="dxa"/>
          <w:right w:w="28" w:type="dxa"/>
        </w:tblCellMar>
        <w:tblLook w:val="0000" w:firstRow="0" w:lastRow="0" w:firstColumn="0" w:lastColumn="0" w:noHBand="0" w:noVBand="0"/>
      </w:tblPr>
      <w:tblGrid>
        <w:gridCol w:w="10146"/>
      </w:tblGrid>
      <w:tr w:rsidR="006A3F91" w:rsidRPr="007326B9" w:rsidTr="001D6A4F">
        <w:trPr>
          <w:trHeight w:val="7830"/>
        </w:trPr>
        <w:tc>
          <w:tcPr>
            <w:tcW w:w="10146" w:type="dxa"/>
            <w:vAlign w:val="bottom"/>
          </w:tcPr>
          <w:p w:rsidR="00BD72DB" w:rsidRDefault="006A3F91" w:rsidP="00BD72DB">
            <w:pPr>
              <w:tabs>
                <w:tab w:val="left" w:leader="underscore" w:pos="9942"/>
              </w:tabs>
              <w:spacing w:line="322" w:lineRule="exact"/>
              <w:ind w:left="20" w:right="40" w:firstLine="700"/>
              <w:jc w:val="both"/>
              <w:rPr>
                <w:sz w:val="27"/>
                <w:szCs w:val="27"/>
              </w:rPr>
            </w:pPr>
            <w:r w:rsidRPr="006A3F91">
              <w:rPr>
                <w:sz w:val="27"/>
                <w:szCs w:val="27"/>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p>
          <w:p w:rsidR="006A3F91" w:rsidRPr="006A3F91" w:rsidRDefault="006A3F91" w:rsidP="00BD72DB">
            <w:pPr>
              <w:tabs>
                <w:tab w:val="left" w:leader="underscore" w:pos="9942"/>
              </w:tabs>
              <w:spacing w:line="322" w:lineRule="exact"/>
              <w:ind w:right="40"/>
              <w:jc w:val="both"/>
              <w:rPr>
                <w:sz w:val="27"/>
                <w:szCs w:val="27"/>
              </w:rPr>
            </w:pPr>
            <w:r w:rsidRPr="006A3F91">
              <w:rPr>
                <w:sz w:val="27"/>
                <w:szCs w:val="27"/>
              </w:rPr>
              <w:tab/>
            </w:r>
          </w:p>
          <w:p w:rsidR="006A3F91" w:rsidRDefault="006A3F91" w:rsidP="00BD72DB">
            <w:pPr>
              <w:spacing w:line="210" w:lineRule="exact"/>
              <w:ind w:left="3040"/>
              <w:jc w:val="left"/>
              <w:rPr>
                <w:sz w:val="21"/>
                <w:szCs w:val="21"/>
              </w:rPr>
            </w:pPr>
            <w:r w:rsidRPr="006A3F91">
              <w:rPr>
                <w:sz w:val="21"/>
                <w:szCs w:val="21"/>
              </w:rPr>
              <w:t>(Ф.И.О. заявителя, дата направления заявления)</w:t>
            </w:r>
          </w:p>
          <w:p w:rsidR="00BD72DB" w:rsidRPr="006A3F91" w:rsidRDefault="00BD72DB" w:rsidP="00BD72DB">
            <w:pPr>
              <w:spacing w:line="210" w:lineRule="exact"/>
              <w:ind w:left="3040"/>
              <w:jc w:val="left"/>
              <w:rPr>
                <w:sz w:val="21"/>
                <w:szCs w:val="21"/>
              </w:rPr>
            </w:pPr>
          </w:p>
          <w:p w:rsidR="006A3F91" w:rsidRDefault="006A3F91" w:rsidP="00BD72DB">
            <w:pPr>
              <w:tabs>
                <w:tab w:val="left" w:leader="underscore" w:pos="9798"/>
              </w:tabs>
              <w:spacing w:line="322" w:lineRule="exact"/>
              <w:ind w:left="20" w:right="40"/>
              <w:jc w:val="both"/>
              <w:rPr>
                <w:sz w:val="20"/>
                <w:szCs w:val="20"/>
              </w:rPr>
            </w:pPr>
            <w:r w:rsidRPr="006A3F91">
              <w:rPr>
                <w:sz w:val="27"/>
                <w:szCs w:val="27"/>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с:_______________________________________________________________________ </w:t>
            </w:r>
            <w:r w:rsidR="00BD72DB">
              <w:rPr>
                <w:sz w:val="27"/>
                <w:szCs w:val="27"/>
              </w:rPr>
              <w:t xml:space="preserve">      </w:t>
            </w:r>
            <w:r w:rsidRPr="006A3F91">
              <w:rPr>
                <w:sz w:val="20"/>
                <w:szCs w:val="20"/>
              </w:rPr>
              <w:t>(указываются основания отказа в приеме документов,</w:t>
            </w:r>
          </w:p>
          <w:p w:rsidR="00BD72DB" w:rsidRDefault="00BD72DB" w:rsidP="006A3F91">
            <w:pPr>
              <w:tabs>
                <w:tab w:val="left" w:leader="underscore" w:pos="9798"/>
              </w:tabs>
              <w:spacing w:line="322" w:lineRule="exact"/>
              <w:ind w:left="20" w:right="40"/>
              <w:jc w:val="both"/>
              <w:rPr>
                <w:sz w:val="20"/>
                <w:szCs w:val="20"/>
              </w:rPr>
            </w:pPr>
            <w:r>
              <w:rPr>
                <w:sz w:val="20"/>
                <w:szCs w:val="20"/>
              </w:rPr>
              <w:t>_____________________________________________________________________________________________</w:t>
            </w:r>
          </w:p>
          <w:p w:rsidR="00BD72DB" w:rsidRPr="006A3F91" w:rsidRDefault="00BD72DB" w:rsidP="00BD72DB">
            <w:pPr>
              <w:tabs>
                <w:tab w:val="left" w:leader="underscore" w:pos="9798"/>
              </w:tabs>
              <w:spacing w:line="322" w:lineRule="exact"/>
              <w:ind w:left="20" w:right="40"/>
              <w:jc w:val="center"/>
              <w:rPr>
                <w:sz w:val="20"/>
                <w:szCs w:val="20"/>
              </w:rPr>
            </w:pPr>
            <w:r w:rsidRPr="006A3F91">
              <w:rPr>
                <w:sz w:val="20"/>
                <w:szCs w:val="20"/>
              </w:rPr>
              <w:t>необходимых для предоставления муниципальной услуги)</w:t>
            </w:r>
          </w:p>
          <w:p w:rsidR="006A3F91" w:rsidRPr="006A3F91" w:rsidRDefault="006A3F91" w:rsidP="006A3F91">
            <w:pPr>
              <w:spacing w:line="322" w:lineRule="exact"/>
              <w:ind w:left="20" w:right="40" w:firstLine="460"/>
              <w:jc w:val="both"/>
              <w:rPr>
                <w:sz w:val="27"/>
                <w:szCs w:val="27"/>
              </w:rPr>
            </w:pPr>
            <w:r w:rsidRPr="006A3F91">
              <w:rPr>
                <w:sz w:val="27"/>
                <w:szCs w:val="27"/>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A3F91" w:rsidRDefault="006A3F91" w:rsidP="00CE701C">
            <w:pPr>
              <w:spacing w:line="317" w:lineRule="exact"/>
              <w:ind w:left="20" w:right="260" w:firstLine="460"/>
              <w:jc w:val="both"/>
              <w:rPr>
                <w:sz w:val="27"/>
                <w:szCs w:val="27"/>
              </w:rPr>
            </w:pPr>
            <w:r w:rsidRPr="006A3F91">
              <w:rPr>
                <w:sz w:val="27"/>
                <w:szCs w:val="27"/>
              </w:rPr>
              <w:t xml:space="preserve">Настоящее решение может быть обжаловано в досудебном порядке путем направления жалобы </w:t>
            </w:r>
            <w:r w:rsidR="00BD72DB">
              <w:rPr>
                <w:sz w:val="27"/>
                <w:szCs w:val="27"/>
              </w:rPr>
              <w:t>в Администрацию городского поселения «Забайкальское»</w:t>
            </w:r>
            <w:r w:rsidRPr="006A3F91">
              <w:rPr>
                <w:sz w:val="27"/>
                <w:szCs w:val="27"/>
              </w:rPr>
              <w:t xml:space="preserve"> а также в судебном порядке.</w:t>
            </w:r>
          </w:p>
          <w:p w:rsidR="00CE701C" w:rsidRPr="006A3F91" w:rsidRDefault="00CE701C" w:rsidP="00CE701C">
            <w:pPr>
              <w:spacing w:line="317" w:lineRule="exact"/>
              <w:ind w:left="20" w:right="260" w:firstLine="460"/>
              <w:jc w:val="both"/>
              <w:rPr>
                <w:sz w:val="27"/>
                <w:szCs w:val="27"/>
              </w:rPr>
            </w:pPr>
          </w:p>
          <w:p w:rsidR="006A3F91" w:rsidRPr="007326B9" w:rsidRDefault="00CE701C" w:rsidP="00B30FFE">
            <w:pPr>
              <w:spacing w:after="376" w:line="270" w:lineRule="exact"/>
              <w:ind w:left="20"/>
              <w:jc w:val="left"/>
              <w:rPr>
                <w:color w:val="000000"/>
              </w:rPr>
            </w:pPr>
            <w:r>
              <w:rPr>
                <w:sz w:val="27"/>
                <w:szCs w:val="27"/>
              </w:rPr>
              <w:t>Глава городского поселения «Забайкальское»</w:t>
            </w:r>
          </w:p>
        </w:tc>
      </w:tr>
    </w:tbl>
    <w:p w:rsidR="009159C0" w:rsidRDefault="009159C0" w:rsidP="00713C19">
      <w:pPr>
        <w:jc w:val="both"/>
        <w:rPr>
          <w:color w:val="000000"/>
        </w:rPr>
        <w:sectPr w:rsidR="009159C0" w:rsidSect="00D03C08">
          <w:headerReference w:type="even" r:id="rId16"/>
          <w:headerReference w:type="default" r:id="rId17"/>
          <w:type w:val="continuous"/>
          <w:pgSz w:w="11909" w:h="16838"/>
          <w:pgMar w:top="879" w:right="864" w:bottom="851" w:left="1276" w:header="0" w:footer="3" w:gutter="0"/>
          <w:pgNumType w:start="1"/>
          <w:cols w:space="720"/>
          <w:noEndnote/>
          <w:docGrid w:linePitch="360"/>
        </w:sectPr>
      </w:pPr>
    </w:p>
    <w:p w:rsidR="00AC6687" w:rsidRDefault="00713C19" w:rsidP="00713C19">
      <w:pPr>
        <w:jc w:val="both"/>
        <w:rPr>
          <w:color w:val="000000"/>
        </w:rPr>
      </w:pPr>
      <w:r>
        <w:rPr>
          <w:color w:val="000000"/>
          <w:sz w:val="20"/>
          <w:szCs w:val="20"/>
        </w:rPr>
        <w:t xml:space="preserve">                                                                                                                                                                                                                                                                              </w:t>
      </w:r>
      <w:r w:rsidRPr="007B471A">
        <w:rPr>
          <w:color w:val="000000"/>
          <w:sz w:val="20"/>
          <w:szCs w:val="20"/>
        </w:rPr>
        <w:t>Приложение № 2</w:t>
      </w:r>
    </w:p>
    <w:p w:rsidR="00DC2ABE" w:rsidRPr="007B471A" w:rsidRDefault="00713C19" w:rsidP="00DC2ABE">
      <w:pPr>
        <w:rPr>
          <w:color w:val="000000"/>
          <w:sz w:val="20"/>
          <w:szCs w:val="20"/>
        </w:rPr>
      </w:pPr>
      <w:r w:rsidRPr="007B471A">
        <w:rPr>
          <w:color w:val="000000"/>
          <w:sz w:val="20"/>
          <w:szCs w:val="20"/>
        </w:rPr>
        <w:t>к Административному регламенту</w:t>
      </w:r>
      <w:r w:rsidR="00DC2ABE" w:rsidRPr="007B471A">
        <w:rPr>
          <w:color w:val="000000"/>
          <w:sz w:val="20"/>
          <w:szCs w:val="20"/>
        </w:rPr>
        <w:br/>
      </w:r>
      <w:r w:rsidRPr="007B471A">
        <w:rPr>
          <w:color w:val="000000"/>
          <w:sz w:val="20"/>
          <w:szCs w:val="20"/>
        </w:rPr>
        <w:t>по предоставлению муниципальной услуги</w:t>
      </w:r>
      <w:r w:rsidR="00DC2ABE" w:rsidRPr="007B471A">
        <w:rPr>
          <w:color w:val="000000"/>
          <w:sz w:val="20"/>
          <w:szCs w:val="20"/>
        </w:rPr>
        <w:br/>
      </w:r>
    </w:p>
    <w:p w:rsidR="00DC2ABE" w:rsidRDefault="00DC2ABE" w:rsidP="00713C19">
      <w:pPr>
        <w:shd w:val="clear" w:color="auto" w:fill="FFFFFF"/>
        <w:spacing w:line="0" w:lineRule="atLeast"/>
        <w:ind w:hanging="142"/>
        <w:jc w:val="center"/>
        <w:rPr>
          <w:b/>
          <w:bCs/>
          <w:color w:val="000000"/>
        </w:rPr>
      </w:pPr>
      <w:r w:rsidRPr="00DC2ABE">
        <w:rPr>
          <w:b/>
          <w:bCs/>
          <w:color w:val="000000"/>
        </w:rPr>
        <w:t>Состав, последовательность и сроки выполнения административных процедур (действий)</w:t>
      </w:r>
      <w:r w:rsidR="00713C19">
        <w:rPr>
          <w:b/>
          <w:bCs/>
          <w:color w:val="000000"/>
        </w:rPr>
        <w:t xml:space="preserve"> </w:t>
      </w:r>
      <w:r w:rsidRPr="00DC2ABE">
        <w:rPr>
          <w:b/>
          <w:bCs/>
          <w:color w:val="000000"/>
        </w:rPr>
        <w:t>при предоставлении муниципальной услуги</w:t>
      </w:r>
    </w:p>
    <w:p w:rsidR="00DC2ABE" w:rsidRPr="00DC2ABE" w:rsidRDefault="00DC2ABE" w:rsidP="00DC2ABE">
      <w:pPr>
        <w:shd w:val="clear" w:color="auto" w:fill="FFFFFF"/>
        <w:spacing w:line="0" w:lineRule="atLeast"/>
        <w:ind w:firstLine="709"/>
        <w:jc w:val="center"/>
        <w:rPr>
          <w:b/>
          <w:bCs/>
          <w:color w:val="000000"/>
        </w:rPr>
      </w:pPr>
    </w:p>
    <w:tbl>
      <w:tblPr>
        <w:tblStyle w:val="af0"/>
        <w:tblW w:w="20081" w:type="dxa"/>
        <w:tblLayout w:type="fixed"/>
        <w:tblLook w:val="04A0" w:firstRow="1" w:lastRow="0" w:firstColumn="1" w:lastColumn="0" w:noHBand="0" w:noVBand="1"/>
      </w:tblPr>
      <w:tblGrid>
        <w:gridCol w:w="2370"/>
        <w:gridCol w:w="3408"/>
        <w:gridCol w:w="1701"/>
        <w:gridCol w:w="2136"/>
        <w:gridCol w:w="131"/>
        <w:gridCol w:w="1565"/>
        <w:gridCol w:w="15"/>
        <w:gridCol w:w="1682"/>
        <w:gridCol w:w="2551"/>
        <w:gridCol w:w="2405"/>
        <w:gridCol w:w="2117"/>
      </w:tblGrid>
      <w:tr w:rsidR="00B42666" w:rsidTr="00B42666">
        <w:trPr>
          <w:gridAfter w:val="2"/>
          <w:wAfter w:w="4522" w:type="dxa"/>
        </w:trPr>
        <w:tc>
          <w:tcPr>
            <w:tcW w:w="2370" w:type="dxa"/>
          </w:tcPr>
          <w:p w:rsidR="00DC2ABE" w:rsidRPr="00DC2ABE" w:rsidRDefault="00DC2ABE" w:rsidP="0006650A">
            <w:pPr>
              <w:spacing w:line="0" w:lineRule="atLeast"/>
              <w:jc w:val="both"/>
              <w:rPr>
                <w:rFonts w:ascii="Times New Roman" w:hAnsi="Times New Roman"/>
                <w:b/>
                <w:color w:val="000000"/>
                <w:sz w:val="22"/>
                <w:szCs w:val="22"/>
              </w:rPr>
            </w:pPr>
            <w:r w:rsidRPr="00DC2ABE">
              <w:rPr>
                <w:rFonts w:ascii="Times New Roman" w:hAnsi="Times New Roman"/>
                <w:b/>
                <w:sz w:val="22"/>
                <w:szCs w:val="22"/>
              </w:rPr>
              <w:t>Основание для начала административной процедуры</w:t>
            </w:r>
          </w:p>
        </w:tc>
        <w:tc>
          <w:tcPr>
            <w:tcW w:w="3408" w:type="dxa"/>
          </w:tcPr>
          <w:p w:rsidR="00DC2ABE" w:rsidRPr="00DC2ABE" w:rsidRDefault="00DC2ABE" w:rsidP="0006650A">
            <w:pPr>
              <w:spacing w:line="0" w:lineRule="atLeast"/>
              <w:jc w:val="both"/>
              <w:rPr>
                <w:rFonts w:ascii="Times New Roman" w:hAnsi="Times New Roman"/>
                <w:b/>
                <w:color w:val="000000"/>
                <w:sz w:val="22"/>
                <w:szCs w:val="22"/>
              </w:rPr>
            </w:pPr>
            <w:r w:rsidRPr="00DC2ABE">
              <w:rPr>
                <w:rFonts w:ascii="Times New Roman" w:hAnsi="Times New Roman"/>
                <w:b/>
                <w:sz w:val="22"/>
                <w:szCs w:val="22"/>
              </w:rPr>
              <w:t>Содержание административных действий</w:t>
            </w:r>
          </w:p>
        </w:tc>
        <w:tc>
          <w:tcPr>
            <w:tcW w:w="1701" w:type="dxa"/>
          </w:tcPr>
          <w:p w:rsidR="00DC2ABE" w:rsidRPr="00DC2ABE" w:rsidRDefault="00DC2ABE" w:rsidP="0006650A">
            <w:pPr>
              <w:spacing w:line="0" w:lineRule="atLeast"/>
              <w:jc w:val="both"/>
              <w:rPr>
                <w:rFonts w:ascii="Times New Roman" w:hAnsi="Times New Roman"/>
                <w:b/>
                <w:color w:val="000000"/>
                <w:sz w:val="22"/>
                <w:szCs w:val="22"/>
              </w:rPr>
            </w:pPr>
            <w:r w:rsidRPr="00DC2ABE">
              <w:rPr>
                <w:rFonts w:ascii="Times New Roman" w:hAnsi="Times New Roman"/>
                <w:b/>
                <w:color w:val="000000"/>
                <w:sz w:val="22"/>
                <w:szCs w:val="22"/>
              </w:rPr>
              <w:t xml:space="preserve">Срок выполнения административных действий </w:t>
            </w:r>
          </w:p>
        </w:tc>
        <w:tc>
          <w:tcPr>
            <w:tcW w:w="2267" w:type="dxa"/>
            <w:gridSpan w:val="2"/>
          </w:tcPr>
          <w:p w:rsidR="00DC2ABE" w:rsidRPr="00DC2ABE" w:rsidRDefault="00DC2ABE" w:rsidP="00DC2ABE">
            <w:pPr>
              <w:spacing w:line="0" w:lineRule="atLeast"/>
              <w:jc w:val="both"/>
              <w:rPr>
                <w:rFonts w:ascii="Times New Roman" w:hAnsi="Times New Roman"/>
                <w:b/>
                <w:color w:val="000000"/>
                <w:sz w:val="22"/>
                <w:szCs w:val="22"/>
              </w:rPr>
            </w:pPr>
            <w:r w:rsidRPr="00DC2ABE">
              <w:rPr>
                <w:rFonts w:ascii="Times New Roman" w:hAnsi="Times New Roman"/>
                <w:b/>
                <w:color w:val="000000"/>
                <w:sz w:val="22"/>
                <w:szCs w:val="22"/>
              </w:rPr>
              <w:t>Должностное лицо,</w:t>
            </w:r>
          </w:p>
          <w:p w:rsidR="009D3737" w:rsidRDefault="009D3737" w:rsidP="00DC2ABE">
            <w:pPr>
              <w:spacing w:line="0" w:lineRule="atLeast"/>
              <w:jc w:val="both"/>
              <w:rPr>
                <w:rFonts w:ascii="Times New Roman" w:hAnsi="Times New Roman"/>
                <w:b/>
                <w:color w:val="000000"/>
                <w:sz w:val="22"/>
                <w:szCs w:val="22"/>
              </w:rPr>
            </w:pPr>
            <w:r>
              <w:rPr>
                <w:rFonts w:ascii="Times New Roman" w:hAnsi="Times New Roman"/>
                <w:b/>
                <w:color w:val="000000"/>
                <w:sz w:val="22"/>
                <w:szCs w:val="22"/>
              </w:rPr>
              <w:t>о</w:t>
            </w:r>
            <w:r w:rsidR="00DC2ABE" w:rsidRPr="00DC2ABE">
              <w:rPr>
                <w:rFonts w:ascii="Times New Roman" w:hAnsi="Times New Roman"/>
                <w:b/>
                <w:color w:val="000000"/>
                <w:sz w:val="22"/>
                <w:szCs w:val="22"/>
              </w:rPr>
              <w:t>тветственное</w:t>
            </w:r>
          </w:p>
          <w:p w:rsidR="00DC2ABE" w:rsidRPr="00DC2ABE" w:rsidRDefault="009D3737" w:rsidP="009D3737">
            <w:pPr>
              <w:spacing w:line="0" w:lineRule="atLeast"/>
              <w:jc w:val="both"/>
              <w:rPr>
                <w:rFonts w:ascii="Times New Roman" w:hAnsi="Times New Roman"/>
                <w:b/>
                <w:color w:val="000000"/>
                <w:sz w:val="22"/>
                <w:szCs w:val="22"/>
              </w:rPr>
            </w:pPr>
            <w:r>
              <w:rPr>
                <w:rFonts w:ascii="Times New Roman" w:hAnsi="Times New Roman"/>
                <w:b/>
                <w:color w:val="000000"/>
                <w:sz w:val="22"/>
                <w:szCs w:val="22"/>
              </w:rPr>
              <w:t xml:space="preserve">за </w:t>
            </w:r>
            <w:r w:rsidR="00DC2ABE" w:rsidRPr="00DC2ABE">
              <w:rPr>
                <w:rFonts w:ascii="Times New Roman" w:hAnsi="Times New Roman"/>
                <w:b/>
                <w:color w:val="000000"/>
                <w:sz w:val="22"/>
                <w:szCs w:val="22"/>
              </w:rPr>
              <w:t>выполнение административного действия</w:t>
            </w:r>
          </w:p>
        </w:tc>
        <w:tc>
          <w:tcPr>
            <w:tcW w:w="1565" w:type="dxa"/>
          </w:tcPr>
          <w:p w:rsidR="00DC2ABE" w:rsidRPr="00DC2ABE" w:rsidRDefault="00DC2ABE" w:rsidP="00DC2ABE">
            <w:pPr>
              <w:pStyle w:val="170"/>
              <w:shd w:val="clear" w:color="auto" w:fill="auto"/>
              <w:spacing w:before="0" w:line="240" w:lineRule="auto"/>
              <w:ind w:hanging="77"/>
              <w:jc w:val="left"/>
              <w:rPr>
                <w:rFonts w:ascii="Times New Roman" w:hAnsi="Times New Roman"/>
                <w:b/>
                <w:sz w:val="22"/>
                <w:szCs w:val="22"/>
              </w:rPr>
            </w:pPr>
            <w:r w:rsidRPr="00DC2ABE">
              <w:rPr>
                <w:rFonts w:ascii="Times New Roman" w:hAnsi="Times New Roman"/>
                <w:b/>
                <w:sz w:val="22"/>
                <w:szCs w:val="22"/>
              </w:rPr>
              <w:t>Место выполнения административного действия/ используемая информационная система</w:t>
            </w:r>
          </w:p>
        </w:tc>
        <w:tc>
          <w:tcPr>
            <w:tcW w:w="1697" w:type="dxa"/>
            <w:gridSpan w:val="2"/>
          </w:tcPr>
          <w:p w:rsidR="00DC2ABE" w:rsidRPr="00DC2ABE" w:rsidRDefault="00DC2ABE" w:rsidP="0006650A">
            <w:pPr>
              <w:spacing w:line="0" w:lineRule="atLeast"/>
              <w:jc w:val="both"/>
              <w:rPr>
                <w:rFonts w:ascii="Times New Roman" w:hAnsi="Times New Roman"/>
                <w:b/>
                <w:color w:val="000000"/>
                <w:sz w:val="22"/>
                <w:szCs w:val="22"/>
              </w:rPr>
            </w:pPr>
            <w:r w:rsidRPr="00DC2ABE">
              <w:rPr>
                <w:rFonts w:ascii="Times New Roman" w:hAnsi="Times New Roman"/>
                <w:b/>
                <w:color w:val="000000"/>
                <w:sz w:val="22"/>
                <w:szCs w:val="22"/>
              </w:rPr>
              <w:t xml:space="preserve">Критерии  принятия решения </w:t>
            </w:r>
          </w:p>
        </w:tc>
        <w:tc>
          <w:tcPr>
            <w:tcW w:w="2551" w:type="dxa"/>
          </w:tcPr>
          <w:p w:rsidR="009D3737" w:rsidRDefault="00DC2ABE" w:rsidP="00DC2ABE">
            <w:pPr>
              <w:spacing w:line="0" w:lineRule="atLeast"/>
              <w:jc w:val="both"/>
              <w:rPr>
                <w:rFonts w:ascii="Times New Roman" w:hAnsi="Times New Roman"/>
                <w:b/>
                <w:color w:val="000000"/>
                <w:sz w:val="22"/>
                <w:szCs w:val="22"/>
              </w:rPr>
            </w:pPr>
            <w:r w:rsidRPr="00DC2ABE">
              <w:rPr>
                <w:rFonts w:ascii="Times New Roman" w:hAnsi="Times New Roman"/>
                <w:b/>
                <w:color w:val="000000"/>
                <w:sz w:val="22"/>
                <w:szCs w:val="22"/>
              </w:rPr>
              <w:t xml:space="preserve">Результат административного действия, </w:t>
            </w:r>
          </w:p>
          <w:p w:rsidR="00DC2ABE" w:rsidRPr="00DC2ABE" w:rsidRDefault="00DC2ABE" w:rsidP="00DC2ABE">
            <w:pPr>
              <w:spacing w:line="0" w:lineRule="atLeast"/>
              <w:jc w:val="both"/>
              <w:rPr>
                <w:rFonts w:ascii="Times New Roman" w:hAnsi="Times New Roman"/>
                <w:b/>
                <w:color w:val="000000"/>
                <w:sz w:val="22"/>
                <w:szCs w:val="22"/>
              </w:rPr>
            </w:pPr>
            <w:r w:rsidRPr="00DC2ABE">
              <w:rPr>
                <w:rFonts w:ascii="Times New Roman" w:hAnsi="Times New Roman"/>
                <w:b/>
                <w:color w:val="000000"/>
                <w:sz w:val="22"/>
                <w:szCs w:val="22"/>
              </w:rPr>
              <w:t>способ фиксации</w:t>
            </w:r>
          </w:p>
        </w:tc>
      </w:tr>
      <w:tr w:rsidR="00B42666" w:rsidTr="00B42666">
        <w:trPr>
          <w:gridAfter w:val="2"/>
          <w:wAfter w:w="4522" w:type="dxa"/>
        </w:trPr>
        <w:tc>
          <w:tcPr>
            <w:tcW w:w="2370" w:type="dxa"/>
          </w:tcPr>
          <w:p w:rsidR="00DC2ABE" w:rsidRPr="00DC2ABE" w:rsidRDefault="00DC2ABE" w:rsidP="00DC2ABE">
            <w:pPr>
              <w:pStyle w:val="170"/>
              <w:shd w:val="clear" w:color="auto" w:fill="auto"/>
              <w:spacing w:before="0" w:line="240" w:lineRule="auto"/>
              <w:ind w:left="700" w:firstLine="0"/>
              <w:rPr>
                <w:sz w:val="20"/>
                <w:szCs w:val="20"/>
              </w:rPr>
            </w:pPr>
            <w:r w:rsidRPr="00DC2ABE">
              <w:rPr>
                <w:sz w:val="20"/>
                <w:szCs w:val="20"/>
              </w:rPr>
              <w:t>1</w:t>
            </w:r>
          </w:p>
        </w:tc>
        <w:tc>
          <w:tcPr>
            <w:tcW w:w="3408" w:type="dxa"/>
          </w:tcPr>
          <w:p w:rsidR="00DC2ABE" w:rsidRPr="00DC2ABE" w:rsidRDefault="00DC2ABE" w:rsidP="00DC2ABE">
            <w:pPr>
              <w:pStyle w:val="170"/>
              <w:shd w:val="clear" w:color="auto" w:fill="auto"/>
              <w:spacing w:before="0" w:line="240" w:lineRule="auto"/>
              <w:ind w:firstLine="0"/>
              <w:rPr>
                <w:sz w:val="20"/>
                <w:szCs w:val="20"/>
              </w:rPr>
            </w:pPr>
            <w:r w:rsidRPr="00DC2ABE">
              <w:rPr>
                <w:sz w:val="20"/>
                <w:szCs w:val="20"/>
              </w:rPr>
              <w:t>2</w:t>
            </w:r>
          </w:p>
        </w:tc>
        <w:tc>
          <w:tcPr>
            <w:tcW w:w="1701" w:type="dxa"/>
          </w:tcPr>
          <w:p w:rsidR="00DC2ABE" w:rsidRPr="00DC2ABE" w:rsidRDefault="00DC2ABE" w:rsidP="00DC2ABE">
            <w:pPr>
              <w:pStyle w:val="170"/>
              <w:shd w:val="clear" w:color="auto" w:fill="auto"/>
              <w:spacing w:before="0" w:line="240" w:lineRule="auto"/>
              <w:ind w:left="500" w:firstLine="0"/>
              <w:rPr>
                <w:sz w:val="20"/>
                <w:szCs w:val="20"/>
              </w:rPr>
            </w:pPr>
            <w:r w:rsidRPr="00DC2ABE">
              <w:rPr>
                <w:sz w:val="20"/>
                <w:szCs w:val="20"/>
              </w:rPr>
              <w:t>3</w:t>
            </w:r>
          </w:p>
        </w:tc>
        <w:tc>
          <w:tcPr>
            <w:tcW w:w="2267" w:type="dxa"/>
            <w:gridSpan w:val="2"/>
          </w:tcPr>
          <w:p w:rsidR="00DC2ABE" w:rsidRPr="00DC2ABE" w:rsidRDefault="00DC2ABE" w:rsidP="00DC2ABE">
            <w:pPr>
              <w:spacing w:line="0" w:lineRule="atLeast"/>
              <w:jc w:val="center"/>
              <w:rPr>
                <w:color w:val="000000"/>
                <w:sz w:val="20"/>
                <w:szCs w:val="20"/>
              </w:rPr>
            </w:pPr>
            <w:r w:rsidRPr="00DC2ABE">
              <w:rPr>
                <w:color w:val="000000"/>
                <w:sz w:val="20"/>
                <w:szCs w:val="20"/>
              </w:rPr>
              <w:t>4</w:t>
            </w:r>
          </w:p>
        </w:tc>
        <w:tc>
          <w:tcPr>
            <w:tcW w:w="1565" w:type="dxa"/>
          </w:tcPr>
          <w:p w:rsidR="00DC2ABE" w:rsidRPr="00DC2ABE" w:rsidRDefault="00DC2ABE" w:rsidP="00DC2ABE">
            <w:pPr>
              <w:pStyle w:val="170"/>
              <w:shd w:val="clear" w:color="auto" w:fill="auto"/>
              <w:spacing w:before="0" w:line="240" w:lineRule="auto"/>
              <w:ind w:right="220" w:firstLine="0"/>
              <w:rPr>
                <w:sz w:val="20"/>
                <w:szCs w:val="20"/>
              </w:rPr>
            </w:pPr>
            <w:r w:rsidRPr="00DC2ABE">
              <w:rPr>
                <w:sz w:val="20"/>
                <w:szCs w:val="20"/>
              </w:rPr>
              <w:t>5</w:t>
            </w:r>
          </w:p>
        </w:tc>
        <w:tc>
          <w:tcPr>
            <w:tcW w:w="1697" w:type="dxa"/>
            <w:gridSpan w:val="2"/>
          </w:tcPr>
          <w:p w:rsidR="00DC2ABE" w:rsidRPr="00DC2ABE" w:rsidRDefault="00DC2ABE" w:rsidP="00DC2ABE">
            <w:pPr>
              <w:spacing w:line="0" w:lineRule="atLeast"/>
              <w:jc w:val="center"/>
              <w:rPr>
                <w:color w:val="000000"/>
                <w:sz w:val="20"/>
                <w:szCs w:val="20"/>
              </w:rPr>
            </w:pPr>
            <w:r w:rsidRPr="00DC2ABE">
              <w:rPr>
                <w:color w:val="000000"/>
                <w:sz w:val="20"/>
                <w:szCs w:val="20"/>
              </w:rPr>
              <w:t>6</w:t>
            </w:r>
          </w:p>
        </w:tc>
        <w:tc>
          <w:tcPr>
            <w:tcW w:w="2551" w:type="dxa"/>
          </w:tcPr>
          <w:p w:rsidR="00DC2ABE" w:rsidRPr="00DC2ABE" w:rsidRDefault="00DC2ABE" w:rsidP="00DC2ABE">
            <w:pPr>
              <w:spacing w:line="0" w:lineRule="atLeast"/>
              <w:jc w:val="center"/>
              <w:rPr>
                <w:color w:val="000000"/>
                <w:sz w:val="20"/>
                <w:szCs w:val="20"/>
              </w:rPr>
            </w:pPr>
            <w:r w:rsidRPr="00DC2ABE">
              <w:rPr>
                <w:color w:val="000000"/>
                <w:sz w:val="20"/>
                <w:szCs w:val="20"/>
              </w:rPr>
              <w:t>7</w:t>
            </w:r>
          </w:p>
        </w:tc>
      </w:tr>
      <w:tr w:rsidR="00DC2ABE" w:rsidTr="00B42666">
        <w:trPr>
          <w:gridAfter w:val="2"/>
          <w:wAfter w:w="4522" w:type="dxa"/>
        </w:trPr>
        <w:tc>
          <w:tcPr>
            <w:tcW w:w="15559" w:type="dxa"/>
            <w:gridSpan w:val="9"/>
          </w:tcPr>
          <w:p w:rsidR="00505B61" w:rsidRPr="00CB3919" w:rsidRDefault="00DC2ABE" w:rsidP="00D32D8F">
            <w:pPr>
              <w:pStyle w:val="af4"/>
              <w:numPr>
                <w:ilvl w:val="0"/>
                <w:numId w:val="16"/>
              </w:numPr>
              <w:spacing w:line="0" w:lineRule="atLeast"/>
              <w:jc w:val="center"/>
              <w:rPr>
                <w:rFonts w:ascii="Times New Roman" w:hAnsi="Times New Roman"/>
                <w:b/>
                <w:color w:val="000000"/>
                <w:sz w:val="22"/>
                <w:szCs w:val="22"/>
              </w:rPr>
            </w:pPr>
            <w:r w:rsidRPr="00CB3919">
              <w:rPr>
                <w:rFonts w:ascii="Times New Roman" w:hAnsi="Times New Roman"/>
                <w:b/>
                <w:color w:val="000000"/>
                <w:sz w:val="22"/>
                <w:szCs w:val="22"/>
              </w:rPr>
              <w:t>Проверка документов и регистрация заявления</w:t>
            </w:r>
          </w:p>
        </w:tc>
      </w:tr>
      <w:tr w:rsidR="00B42666" w:rsidTr="00B42666">
        <w:trPr>
          <w:gridAfter w:val="2"/>
          <w:wAfter w:w="4522" w:type="dxa"/>
        </w:trPr>
        <w:tc>
          <w:tcPr>
            <w:tcW w:w="2370" w:type="dxa"/>
            <w:vMerge w:val="restart"/>
          </w:tcPr>
          <w:p w:rsidR="00ED2B96" w:rsidRDefault="00ED2B96" w:rsidP="00505B61">
            <w:pPr>
              <w:ind w:left="140"/>
              <w:jc w:val="left"/>
              <w:rPr>
                <w:rFonts w:ascii="Times New Roman" w:hAnsi="Times New Roman"/>
                <w:sz w:val="22"/>
                <w:szCs w:val="22"/>
              </w:rPr>
            </w:pPr>
          </w:p>
          <w:p w:rsidR="00ED2B96" w:rsidRDefault="00ED2B96" w:rsidP="00505B61">
            <w:pPr>
              <w:ind w:left="140"/>
              <w:jc w:val="left"/>
              <w:rPr>
                <w:rFonts w:ascii="Times New Roman" w:hAnsi="Times New Roman"/>
                <w:sz w:val="22"/>
                <w:szCs w:val="22"/>
              </w:rPr>
            </w:pPr>
          </w:p>
          <w:p w:rsidR="00ED2B96" w:rsidRDefault="00ED2B96" w:rsidP="00505B61">
            <w:pPr>
              <w:ind w:left="140"/>
              <w:jc w:val="left"/>
              <w:rPr>
                <w:rFonts w:ascii="Times New Roman" w:hAnsi="Times New Roman"/>
                <w:sz w:val="22"/>
                <w:szCs w:val="22"/>
              </w:rPr>
            </w:pPr>
          </w:p>
          <w:p w:rsidR="00ED2B96" w:rsidRDefault="00ED2B96" w:rsidP="00505B61">
            <w:pPr>
              <w:ind w:left="140"/>
              <w:jc w:val="left"/>
              <w:rPr>
                <w:rFonts w:ascii="Times New Roman" w:hAnsi="Times New Roman"/>
                <w:sz w:val="22"/>
                <w:szCs w:val="22"/>
              </w:rPr>
            </w:pPr>
          </w:p>
          <w:p w:rsidR="00ED2B96" w:rsidRDefault="00ED2B96" w:rsidP="00505B61">
            <w:pPr>
              <w:ind w:left="140"/>
              <w:jc w:val="left"/>
              <w:rPr>
                <w:rFonts w:ascii="Times New Roman" w:hAnsi="Times New Roman"/>
                <w:sz w:val="22"/>
                <w:szCs w:val="22"/>
              </w:rPr>
            </w:pPr>
          </w:p>
          <w:p w:rsidR="00ED2B96" w:rsidRDefault="00ED2B96" w:rsidP="00505B61">
            <w:pPr>
              <w:ind w:left="140"/>
              <w:jc w:val="left"/>
              <w:rPr>
                <w:rFonts w:ascii="Times New Roman" w:hAnsi="Times New Roman"/>
                <w:sz w:val="22"/>
                <w:szCs w:val="22"/>
              </w:rPr>
            </w:pPr>
          </w:p>
          <w:p w:rsidR="00ED2B96" w:rsidRDefault="00ED2B96" w:rsidP="00505B61">
            <w:pPr>
              <w:ind w:left="140"/>
              <w:jc w:val="left"/>
              <w:rPr>
                <w:rFonts w:ascii="Times New Roman" w:hAnsi="Times New Roman"/>
                <w:sz w:val="22"/>
                <w:szCs w:val="22"/>
              </w:rPr>
            </w:pPr>
          </w:p>
          <w:p w:rsidR="00ED2B96" w:rsidRPr="00505B61" w:rsidRDefault="00ED2B96" w:rsidP="00505B61">
            <w:pPr>
              <w:ind w:left="140"/>
              <w:jc w:val="left"/>
              <w:rPr>
                <w:rFonts w:ascii="Times New Roman" w:hAnsi="Times New Roman"/>
                <w:sz w:val="22"/>
                <w:szCs w:val="22"/>
              </w:rPr>
            </w:pPr>
            <w:r w:rsidRPr="00505B61">
              <w:rPr>
                <w:rFonts w:ascii="Times New Roman" w:hAnsi="Times New Roman"/>
                <w:sz w:val="22"/>
                <w:szCs w:val="22"/>
              </w:rPr>
              <w:t>Поступление заявления и</w:t>
            </w:r>
          </w:p>
          <w:p w:rsidR="00ED2B96" w:rsidRPr="00505B61" w:rsidRDefault="00ED2B96" w:rsidP="00505B61">
            <w:pPr>
              <w:ind w:left="140"/>
              <w:jc w:val="left"/>
              <w:rPr>
                <w:rFonts w:ascii="Times New Roman" w:hAnsi="Times New Roman"/>
                <w:sz w:val="22"/>
                <w:szCs w:val="22"/>
              </w:rPr>
            </w:pPr>
            <w:r w:rsidRPr="00505B61">
              <w:rPr>
                <w:rFonts w:ascii="Times New Roman" w:hAnsi="Times New Roman"/>
                <w:sz w:val="22"/>
                <w:szCs w:val="22"/>
              </w:rPr>
              <w:t>документов для</w:t>
            </w:r>
          </w:p>
          <w:p w:rsidR="00ED2B96" w:rsidRPr="00505B61" w:rsidRDefault="00ED2B96" w:rsidP="00505B61">
            <w:pPr>
              <w:shd w:val="clear" w:color="auto" w:fill="FFFFFF"/>
              <w:spacing w:line="274" w:lineRule="exact"/>
              <w:ind w:left="140" w:firstLine="2"/>
              <w:jc w:val="left"/>
              <w:rPr>
                <w:rFonts w:ascii="Times New Roman" w:hAnsi="Times New Roman"/>
                <w:sz w:val="22"/>
                <w:szCs w:val="22"/>
              </w:rPr>
            </w:pPr>
            <w:r w:rsidRPr="00505B61">
              <w:rPr>
                <w:rFonts w:ascii="Times New Roman" w:hAnsi="Times New Roman"/>
                <w:sz w:val="22"/>
                <w:szCs w:val="22"/>
              </w:rPr>
              <w:t>предоставления муниципальной услуги в Уполномоченный орган</w:t>
            </w:r>
          </w:p>
        </w:tc>
        <w:tc>
          <w:tcPr>
            <w:tcW w:w="3408" w:type="dxa"/>
          </w:tcPr>
          <w:p w:rsidR="00ED2B96" w:rsidRPr="00505B61" w:rsidRDefault="00ED2B96" w:rsidP="00505B61">
            <w:pPr>
              <w:ind w:left="140"/>
              <w:jc w:val="left"/>
              <w:rPr>
                <w:rFonts w:ascii="Times New Roman" w:hAnsi="Times New Roman"/>
                <w:sz w:val="22"/>
                <w:szCs w:val="22"/>
              </w:rPr>
            </w:pPr>
            <w:r w:rsidRPr="00505B61">
              <w:rPr>
                <w:rFonts w:ascii="Times New Roman" w:hAnsi="Times New Roman"/>
                <w:sz w:val="22"/>
                <w:szCs w:val="22"/>
              </w:rPr>
              <w:t>Прием и проверка</w:t>
            </w:r>
          </w:p>
          <w:p w:rsidR="00ED2B96" w:rsidRPr="00505B61" w:rsidRDefault="00ED2B96" w:rsidP="00505B61">
            <w:pPr>
              <w:ind w:left="140"/>
              <w:jc w:val="left"/>
              <w:rPr>
                <w:rFonts w:ascii="Times New Roman" w:hAnsi="Times New Roman"/>
                <w:sz w:val="22"/>
                <w:szCs w:val="22"/>
              </w:rPr>
            </w:pPr>
            <w:r w:rsidRPr="00505B61">
              <w:rPr>
                <w:rFonts w:ascii="Times New Roman" w:hAnsi="Times New Roman"/>
                <w:sz w:val="22"/>
                <w:szCs w:val="22"/>
              </w:rPr>
              <w:t>комплектности</w:t>
            </w:r>
          </w:p>
          <w:p w:rsidR="00ED2B96" w:rsidRPr="00505B61" w:rsidRDefault="00ED2B96" w:rsidP="00505B61">
            <w:pPr>
              <w:shd w:val="clear" w:color="auto" w:fill="FFFFFF"/>
              <w:spacing w:line="274" w:lineRule="exact"/>
              <w:ind w:left="140" w:firstLine="8"/>
              <w:jc w:val="left"/>
              <w:rPr>
                <w:rFonts w:ascii="Times New Roman" w:hAnsi="Times New Roman"/>
                <w:sz w:val="22"/>
                <w:szCs w:val="22"/>
              </w:rPr>
            </w:pPr>
            <w:r w:rsidRPr="00505B61">
              <w:rPr>
                <w:rFonts w:ascii="Times New Roman" w:hAnsi="Times New Roman"/>
                <w:sz w:val="22"/>
                <w:szCs w:val="22"/>
              </w:rPr>
              <w:t>документов на наличие/отсутствие оснований для отказа в приеме документов, предусмотренных пунктом 2.6 Административного регламента</w:t>
            </w:r>
          </w:p>
        </w:tc>
        <w:tc>
          <w:tcPr>
            <w:tcW w:w="1701" w:type="dxa"/>
          </w:tcPr>
          <w:p w:rsidR="00ED2B96" w:rsidRPr="00505B61" w:rsidRDefault="00ED2B96" w:rsidP="00ED2B96">
            <w:pPr>
              <w:pStyle w:val="170"/>
              <w:shd w:val="clear" w:color="auto" w:fill="auto"/>
              <w:spacing w:before="0" w:line="274" w:lineRule="exact"/>
              <w:ind w:left="34" w:firstLine="86"/>
              <w:jc w:val="left"/>
              <w:rPr>
                <w:rFonts w:ascii="Times New Roman" w:hAnsi="Times New Roman"/>
                <w:sz w:val="22"/>
                <w:szCs w:val="22"/>
              </w:rPr>
            </w:pPr>
            <w:r w:rsidRPr="00505B61">
              <w:rPr>
                <w:rFonts w:ascii="Times New Roman" w:hAnsi="Times New Roman"/>
                <w:sz w:val="22"/>
                <w:szCs w:val="22"/>
              </w:rPr>
              <w:t xml:space="preserve">До 1 рабочего дня </w:t>
            </w:r>
          </w:p>
        </w:tc>
        <w:tc>
          <w:tcPr>
            <w:tcW w:w="2267" w:type="dxa"/>
            <w:gridSpan w:val="2"/>
          </w:tcPr>
          <w:p w:rsidR="00ED2B96" w:rsidRPr="00505B61" w:rsidRDefault="00ED2B96" w:rsidP="00B42666">
            <w:pPr>
              <w:jc w:val="left"/>
              <w:rPr>
                <w:rFonts w:ascii="Times New Roman" w:hAnsi="Times New Roman"/>
                <w:sz w:val="22"/>
                <w:szCs w:val="22"/>
              </w:rPr>
            </w:pPr>
            <w:r>
              <w:rPr>
                <w:rFonts w:ascii="Times New Roman" w:hAnsi="Times New Roman"/>
                <w:sz w:val="22"/>
                <w:szCs w:val="22"/>
              </w:rPr>
              <w:t xml:space="preserve">Лицо </w:t>
            </w:r>
            <w:r w:rsidRPr="00505B61">
              <w:rPr>
                <w:rFonts w:ascii="Times New Roman" w:hAnsi="Times New Roman"/>
                <w:sz w:val="22"/>
                <w:szCs w:val="22"/>
              </w:rPr>
              <w:t>Уполномоченного</w:t>
            </w:r>
          </w:p>
          <w:p w:rsidR="00ED2B96" w:rsidRDefault="00ED2B96" w:rsidP="00B42666">
            <w:pPr>
              <w:jc w:val="left"/>
              <w:rPr>
                <w:rFonts w:ascii="Times New Roman" w:hAnsi="Times New Roman"/>
                <w:sz w:val="22"/>
                <w:szCs w:val="22"/>
              </w:rPr>
            </w:pPr>
            <w:r w:rsidRPr="00505B61">
              <w:rPr>
                <w:rFonts w:ascii="Times New Roman" w:hAnsi="Times New Roman"/>
                <w:sz w:val="22"/>
                <w:szCs w:val="22"/>
              </w:rPr>
              <w:t xml:space="preserve">органа, </w:t>
            </w:r>
          </w:p>
          <w:p w:rsidR="00ED2B96" w:rsidRPr="00505B61" w:rsidRDefault="00ED2B96" w:rsidP="00B42666">
            <w:pPr>
              <w:jc w:val="left"/>
              <w:rPr>
                <w:rFonts w:ascii="Times New Roman" w:hAnsi="Times New Roman"/>
                <w:sz w:val="22"/>
                <w:szCs w:val="22"/>
              </w:rPr>
            </w:pPr>
            <w:r>
              <w:rPr>
                <w:rFonts w:ascii="Times New Roman" w:hAnsi="Times New Roman"/>
                <w:sz w:val="22"/>
                <w:szCs w:val="22"/>
              </w:rPr>
              <w:t>ответственн</w:t>
            </w:r>
            <w:r w:rsidRPr="00505B61">
              <w:rPr>
                <w:rFonts w:ascii="Times New Roman" w:hAnsi="Times New Roman"/>
                <w:sz w:val="22"/>
                <w:szCs w:val="22"/>
              </w:rPr>
              <w:t>ое за</w:t>
            </w:r>
          </w:p>
          <w:p w:rsidR="00ED2B96" w:rsidRPr="00505B61" w:rsidRDefault="00ED2B96" w:rsidP="00B42666">
            <w:pPr>
              <w:jc w:val="left"/>
              <w:rPr>
                <w:rFonts w:ascii="Times New Roman" w:hAnsi="Times New Roman"/>
                <w:sz w:val="22"/>
                <w:szCs w:val="22"/>
              </w:rPr>
            </w:pPr>
            <w:r>
              <w:rPr>
                <w:rFonts w:ascii="Times New Roman" w:hAnsi="Times New Roman"/>
                <w:sz w:val="22"/>
                <w:szCs w:val="22"/>
              </w:rPr>
              <w:t>предоставле</w:t>
            </w:r>
            <w:r w:rsidRPr="00505B61">
              <w:rPr>
                <w:rFonts w:ascii="Times New Roman" w:hAnsi="Times New Roman"/>
                <w:sz w:val="22"/>
                <w:szCs w:val="22"/>
              </w:rPr>
              <w:t>ние</w:t>
            </w:r>
          </w:p>
          <w:p w:rsidR="00ED2B96" w:rsidRPr="00505B61" w:rsidRDefault="00ED2B96" w:rsidP="00B42666">
            <w:pPr>
              <w:shd w:val="clear" w:color="auto" w:fill="FFFFFF"/>
              <w:spacing w:line="274" w:lineRule="exact"/>
              <w:jc w:val="left"/>
              <w:rPr>
                <w:rFonts w:ascii="Times New Roman" w:hAnsi="Times New Roman"/>
                <w:sz w:val="22"/>
                <w:szCs w:val="22"/>
              </w:rPr>
            </w:pPr>
            <w:r w:rsidRPr="00505B61">
              <w:rPr>
                <w:rFonts w:ascii="Times New Roman" w:hAnsi="Times New Roman"/>
                <w:sz w:val="22"/>
                <w:szCs w:val="22"/>
              </w:rPr>
              <w:t>муниц</w:t>
            </w:r>
            <w:r>
              <w:rPr>
                <w:rFonts w:ascii="Times New Roman" w:hAnsi="Times New Roman"/>
                <w:sz w:val="22"/>
                <w:szCs w:val="22"/>
              </w:rPr>
              <w:t>ипаль</w:t>
            </w:r>
            <w:r w:rsidRPr="00505B61">
              <w:rPr>
                <w:rFonts w:ascii="Times New Roman" w:hAnsi="Times New Roman"/>
                <w:sz w:val="22"/>
                <w:szCs w:val="22"/>
              </w:rPr>
              <w:t>ной услуги</w:t>
            </w:r>
            <w:r>
              <w:rPr>
                <w:rFonts w:ascii="Times New Roman" w:hAnsi="Times New Roman"/>
                <w:sz w:val="22"/>
                <w:szCs w:val="22"/>
              </w:rPr>
              <w:t xml:space="preserve"> </w:t>
            </w:r>
          </w:p>
        </w:tc>
        <w:tc>
          <w:tcPr>
            <w:tcW w:w="1565" w:type="dxa"/>
          </w:tcPr>
          <w:p w:rsidR="00ED2B96" w:rsidRPr="00505B61" w:rsidRDefault="00B42666" w:rsidP="00B42666">
            <w:pPr>
              <w:ind w:right="220"/>
              <w:rPr>
                <w:rFonts w:ascii="Times New Roman" w:hAnsi="Times New Roman"/>
                <w:sz w:val="22"/>
                <w:szCs w:val="22"/>
              </w:rPr>
            </w:pPr>
            <w:r>
              <w:rPr>
                <w:rFonts w:ascii="Times New Roman" w:hAnsi="Times New Roman"/>
                <w:sz w:val="22"/>
                <w:szCs w:val="22"/>
              </w:rPr>
              <w:t>Уполномоче</w:t>
            </w:r>
            <w:r w:rsidR="00ED2B96" w:rsidRPr="00505B61">
              <w:rPr>
                <w:rFonts w:ascii="Times New Roman" w:hAnsi="Times New Roman"/>
                <w:sz w:val="22"/>
                <w:szCs w:val="22"/>
              </w:rPr>
              <w:t>нный орган  ГИС/ПГИС</w:t>
            </w:r>
          </w:p>
        </w:tc>
        <w:tc>
          <w:tcPr>
            <w:tcW w:w="1697" w:type="dxa"/>
            <w:gridSpan w:val="2"/>
          </w:tcPr>
          <w:p w:rsidR="00ED2B96" w:rsidRPr="00505B61" w:rsidRDefault="00ED2B96" w:rsidP="00505B61">
            <w:pPr>
              <w:spacing w:line="0" w:lineRule="atLeast"/>
              <w:jc w:val="both"/>
              <w:rPr>
                <w:rFonts w:ascii="Times New Roman" w:hAnsi="Times New Roman"/>
                <w:color w:val="000000"/>
                <w:sz w:val="22"/>
                <w:szCs w:val="22"/>
              </w:rPr>
            </w:pPr>
          </w:p>
        </w:tc>
        <w:tc>
          <w:tcPr>
            <w:tcW w:w="2551" w:type="dxa"/>
          </w:tcPr>
          <w:p w:rsidR="00ED2B96" w:rsidRPr="00505B61" w:rsidRDefault="00ED2B96" w:rsidP="00505B61">
            <w:pPr>
              <w:spacing w:line="0" w:lineRule="atLeast"/>
              <w:jc w:val="both"/>
              <w:rPr>
                <w:rFonts w:ascii="Times New Roman" w:hAnsi="Times New Roman"/>
                <w:color w:val="000000"/>
                <w:sz w:val="22"/>
                <w:szCs w:val="22"/>
              </w:rPr>
            </w:pPr>
            <w:r w:rsidRPr="00505B61">
              <w:rPr>
                <w:rFonts w:ascii="Times New Roman" w:hAnsi="Times New Roman"/>
                <w:color w:val="000000"/>
                <w:sz w:val="22"/>
                <w:szCs w:val="22"/>
              </w:rPr>
              <w:t>Регистрация</w:t>
            </w:r>
            <w:r>
              <w:rPr>
                <w:rFonts w:ascii="Times New Roman" w:hAnsi="Times New Roman"/>
                <w:color w:val="000000"/>
                <w:sz w:val="22"/>
                <w:szCs w:val="22"/>
              </w:rPr>
              <w:t xml:space="preserve"> </w:t>
            </w:r>
            <w:r w:rsidRPr="00505B61">
              <w:rPr>
                <w:rFonts w:ascii="Times New Roman" w:hAnsi="Times New Roman"/>
                <w:color w:val="000000"/>
                <w:sz w:val="22"/>
                <w:szCs w:val="22"/>
              </w:rPr>
              <w:t>заявления и</w:t>
            </w:r>
          </w:p>
          <w:p w:rsidR="00ED2B96" w:rsidRPr="00505B61" w:rsidRDefault="00ED2B96" w:rsidP="00505B61">
            <w:pPr>
              <w:spacing w:line="0" w:lineRule="atLeast"/>
              <w:jc w:val="both"/>
              <w:rPr>
                <w:rFonts w:ascii="Times New Roman" w:hAnsi="Times New Roman"/>
                <w:color w:val="000000"/>
                <w:sz w:val="22"/>
                <w:szCs w:val="22"/>
              </w:rPr>
            </w:pPr>
            <w:r w:rsidRPr="00505B61">
              <w:rPr>
                <w:rFonts w:ascii="Times New Roman" w:hAnsi="Times New Roman"/>
                <w:color w:val="000000"/>
                <w:sz w:val="22"/>
                <w:szCs w:val="22"/>
              </w:rPr>
              <w:t>документов в ГИС</w:t>
            </w:r>
          </w:p>
          <w:p w:rsidR="00ED2B96" w:rsidRPr="00505B61" w:rsidRDefault="00ED2B96" w:rsidP="00505B61">
            <w:pPr>
              <w:spacing w:line="0" w:lineRule="atLeast"/>
              <w:jc w:val="both"/>
              <w:rPr>
                <w:rFonts w:ascii="Times New Roman" w:hAnsi="Times New Roman"/>
                <w:color w:val="000000"/>
                <w:sz w:val="22"/>
                <w:szCs w:val="22"/>
              </w:rPr>
            </w:pPr>
            <w:r w:rsidRPr="00505B61">
              <w:rPr>
                <w:rFonts w:ascii="Times New Roman" w:hAnsi="Times New Roman"/>
                <w:color w:val="000000"/>
                <w:sz w:val="22"/>
                <w:szCs w:val="22"/>
              </w:rPr>
              <w:t>(присвоение</w:t>
            </w:r>
            <w:r>
              <w:rPr>
                <w:rFonts w:ascii="Times New Roman" w:hAnsi="Times New Roman"/>
                <w:color w:val="000000"/>
                <w:sz w:val="22"/>
                <w:szCs w:val="22"/>
              </w:rPr>
              <w:t xml:space="preserve"> </w:t>
            </w:r>
            <w:r w:rsidRPr="00505B61">
              <w:rPr>
                <w:rFonts w:ascii="Times New Roman" w:hAnsi="Times New Roman"/>
                <w:color w:val="000000"/>
                <w:sz w:val="22"/>
                <w:szCs w:val="22"/>
              </w:rPr>
              <w:t>номера и</w:t>
            </w:r>
          </w:p>
          <w:p w:rsidR="00ED2B96" w:rsidRPr="00505B61" w:rsidRDefault="00ED2B96" w:rsidP="00505B61">
            <w:pPr>
              <w:spacing w:line="0" w:lineRule="atLeast"/>
              <w:jc w:val="both"/>
              <w:rPr>
                <w:rFonts w:ascii="Times New Roman" w:hAnsi="Times New Roman"/>
                <w:color w:val="000000"/>
                <w:sz w:val="22"/>
                <w:szCs w:val="22"/>
              </w:rPr>
            </w:pPr>
            <w:r w:rsidRPr="00505B61">
              <w:rPr>
                <w:rFonts w:ascii="Times New Roman" w:hAnsi="Times New Roman"/>
                <w:color w:val="000000"/>
                <w:sz w:val="22"/>
                <w:szCs w:val="22"/>
              </w:rPr>
              <w:t>датирование);</w:t>
            </w:r>
            <w:r>
              <w:rPr>
                <w:rFonts w:ascii="Times New Roman" w:hAnsi="Times New Roman"/>
                <w:color w:val="000000"/>
                <w:sz w:val="22"/>
                <w:szCs w:val="22"/>
              </w:rPr>
              <w:t xml:space="preserve"> </w:t>
            </w:r>
            <w:r w:rsidRPr="00505B61">
              <w:rPr>
                <w:rFonts w:ascii="Times New Roman" w:hAnsi="Times New Roman"/>
                <w:color w:val="000000"/>
                <w:sz w:val="22"/>
                <w:szCs w:val="22"/>
              </w:rPr>
              <w:t>назначение</w:t>
            </w:r>
          </w:p>
          <w:p w:rsidR="00ED2B96" w:rsidRPr="00505B61" w:rsidRDefault="00ED2B96" w:rsidP="00505B61">
            <w:pPr>
              <w:spacing w:line="0" w:lineRule="atLeast"/>
              <w:jc w:val="both"/>
              <w:rPr>
                <w:rFonts w:ascii="Times New Roman" w:hAnsi="Times New Roman"/>
                <w:color w:val="000000"/>
                <w:sz w:val="22"/>
                <w:szCs w:val="22"/>
              </w:rPr>
            </w:pPr>
            <w:r w:rsidRPr="00505B61">
              <w:rPr>
                <w:rFonts w:ascii="Times New Roman" w:hAnsi="Times New Roman"/>
                <w:color w:val="000000"/>
                <w:sz w:val="22"/>
                <w:szCs w:val="22"/>
              </w:rPr>
              <w:t>должностного</w:t>
            </w:r>
            <w:r>
              <w:rPr>
                <w:rFonts w:ascii="Times New Roman" w:hAnsi="Times New Roman"/>
                <w:color w:val="000000"/>
                <w:sz w:val="22"/>
                <w:szCs w:val="22"/>
              </w:rPr>
              <w:t xml:space="preserve"> </w:t>
            </w:r>
            <w:r w:rsidRPr="00505B61">
              <w:rPr>
                <w:rFonts w:ascii="Times New Roman" w:hAnsi="Times New Roman"/>
                <w:color w:val="000000"/>
                <w:sz w:val="22"/>
                <w:szCs w:val="22"/>
              </w:rPr>
              <w:t>лица,</w:t>
            </w:r>
          </w:p>
          <w:p w:rsidR="00ED2B96" w:rsidRPr="00505B61" w:rsidRDefault="00ED2B96" w:rsidP="00505B61">
            <w:pPr>
              <w:spacing w:line="0" w:lineRule="atLeast"/>
              <w:jc w:val="both"/>
              <w:rPr>
                <w:rFonts w:ascii="Times New Roman" w:hAnsi="Times New Roman"/>
                <w:color w:val="000000"/>
                <w:sz w:val="22"/>
                <w:szCs w:val="22"/>
              </w:rPr>
            </w:pPr>
            <w:r w:rsidRPr="00505B61">
              <w:rPr>
                <w:rFonts w:ascii="Times New Roman" w:hAnsi="Times New Roman"/>
                <w:color w:val="000000"/>
                <w:sz w:val="22"/>
                <w:szCs w:val="22"/>
              </w:rPr>
              <w:t>ответственного за</w:t>
            </w:r>
          </w:p>
          <w:p w:rsidR="00ED2B96" w:rsidRDefault="00ED2B96" w:rsidP="00505B61">
            <w:pPr>
              <w:spacing w:line="0" w:lineRule="atLeast"/>
              <w:jc w:val="both"/>
              <w:rPr>
                <w:rFonts w:ascii="Times New Roman" w:hAnsi="Times New Roman"/>
                <w:color w:val="000000"/>
                <w:sz w:val="22"/>
                <w:szCs w:val="22"/>
              </w:rPr>
            </w:pPr>
            <w:r w:rsidRPr="00505B61">
              <w:rPr>
                <w:rFonts w:ascii="Times New Roman" w:hAnsi="Times New Roman"/>
                <w:color w:val="000000"/>
                <w:sz w:val="22"/>
                <w:szCs w:val="22"/>
              </w:rPr>
              <w:t>предоставление</w:t>
            </w:r>
          </w:p>
          <w:p w:rsidR="00ED2B96" w:rsidRPr="00505B61" w:rsidRDefault="00ED2B96" w:rsidP="00505B61">
            <w:pPr>
              <w:spacing w:line="0" w:lineRule="atLeast"/>
              <w:jc w:val="both"/>
              <w:rPr>
                <w:rFonts w:ascii="Times New Roman" w:hAnsi="Times New Roman"/>
                <w:color w:val="000000"/>
                <w:sz w:val="22"/>
                <w:szCs w:val="22"/>
              </w:rPr>
            </w:pPr>
            <w:r w:rsidRPr="00505B61">
              <w:rPr>
                <w:rFonts w:ascii="Times New Roman" w:hAnsi="Times New Roman"/>
                <w:color w:val="000000"/>
                <w:sz w:val="22"/>
                <w:szCs w:val="22"/>
              </w:rPr>
              <w:t>муниципальной</w:t>
            </w:r>
            <w:r>
              <w:rPr>
                <w:rFonts w:ascii="Times New Roman" w:hAnsi="Times New Roman"/>
                <w:color w:val="000000"/>
                <w:sz w:val="22"/>
                <w:szCs w:val="22"/>
              </w:rPr>
              <w:t xml:space="preserve"> услуги и передачи ему документов</w:t>
            </w:r>
          </w:p>
        </w:tc>
      </w:tr>
      <w:tr w:rsidR="00B42666" w:rsidTr="00B42666">
        <w:trPr>
          <w:gridAfter w:val="2"/>
          <w:wAfter w:w="4522" w:type="dxa"/>
        </w:trPr>
        <w:tc>
          <w:tcPr>
            <w:tcW w:w="2370" w:type="dxa"/>
            <w:vMerge/>
          </w:tcPr>
          <w:p w:rsidR="00ED2B96" w:rsidRDefault="00ED2B96" w:rsidP="00283D85">
            <w:pPr>
              <w:ind w:left="140"/>
              <w:jc w:val="left"/>
            </w:pPr>
          </w:p>
        </w:tc>
        <w:tc>
          <w:tcPr>
            <w:tcW w:w="3408" w:type="dxa"/>
          </w:tcPr>
          <w:p w:rsidR="00ED2B96" w:rsidRPr="00713C19" w:rsidRDefault="00ED2B96" w:rsidP="00713C19">
            <w:pPr>
              <w:ind w:left="120"/>
              <w:jc w:val="left"/>
              <w:rPr>
                <w:rFonts w:ascii="Times New Roman" w:hAnsi="Times New Roman"/>
                <w:sz w:val="22"/>
                <w:szCs w:val="22"/>
              </w:rPr>
            </w:pPr>
            <w:r w:rsidRPr="00283D85">
              <w:rPr>
                <w:rFonts w:ascii="Times New Roman" w:hAnsi="Times New Roman"/>
                <w:sz w:val="22"/>
                <w:szCs w:val="22"/>
              </w:rPr>
              <w:t>Принятие решения об</w:t>
            </w:r>
            <w:r>
              <w:rPr>
                <w:rFonts w:ascii="Times New Roman" w:hAnsi="Times New Roman"/>
                <w:sz w:val="22"/>
                <w:szCs w:val="22"/>
              </w:rPr>
              <w:t xml:space="preserve"> </w:t>
            </w:r>
            <w:r w:rsidRPr="00283D85">
              <w:rPr>
                <w:rFonts w:ascii="Times New Roman" w:hAnsi="Times New Roman"/>
                <w:sz w:val="22"/>
                <w:szCs w:val="22"/>
              </w:rPr>
              <w:t>отказе в приеме</w:t>
            </w:r>
            <w:r w:rsidR="00713C19">
              <w:rPr>
                <w:rFonts w:ascii="Times New Roman" w:hAnsi="Times New Roman"/>
                <w:sz w:val="22"/>
                <w:szCs w:val="22"/>
              </w:rPr>
              <w:t xml:space="preserve"> </w:t>
            </w:r>
            <w:r w:rsidRPr="00283D85">
              <w:rPr>
                <w:rFonts w:ascii="Times New Roman" w:hAnsi="Times New Roman"/>
                <w:sz w:val="22"/>
                <w:szCs w:val="22"/>
              </w:rPr>
              <w:t>документов, в случае</w:t>
            </w:r>
            <w:r>
              <w:rPr>
                <w:rFonts w:ascii="Times New Roman" w:hAnsi="Times New Roman"/>
                <w:sz w:val="22"/>
                <w:szCs w:val="22"/>
              </w:rPr>
              <w:t xml:space="preserve"> </w:t>
            </w:r>
            <w:r w:rsidRPr="00283D85">
              <w:rPr>
                <w:rFonts w:ascii="Times New Roman" w:hAnsi="Times New Roman"/>
                <w:sz w:val="22"/>
                <w:szCs w:val="22"/>
              </w:rPr>
              <w:t>выявления оснований</w:t>
            </w:r>
            <w:r>
              <w:rPr>
                <w:rFonts w:ascii="Times New Roman" w:hAnsi="Times New Roman"/>
                <w:sz w:val="22"/>
                <w:szCs w:val="22"/>
              </w:rPr>
              <w:t xml:space="preserve"> </w:t>
            </w:r>
            <w:r w:rsidRPr="00283D85">
              <w:rPr>
                <w:rFonts w:ascii="Times New Roman" w:hAnsi="Times New Roman"/>
                <w:sz w:val="22"/>
                <w:szCs w:val="22"/>
              </w:rPr>
              <w:t>для отказа в приеме</w:t>
            </w:r>
            <w:r w:rsidR="00713C19">
              <w:rPr>
                <w:rFonts w:ascii="Times New Roman" w:hAnsi="Times New Roman"/>
                <w:sz w:val="22"/>
                <w:szCs w:val="22"/>
              </w:rPr>
              <w:t xml:space="preserve"> </w:t>
            </w:r>
            <w:r w:rsidRPr="00283D85">
              <w:rPr>
                <w:rFonts w:ascii="Times New Roman" w:hAnsi="Times New Roman"/>
                <w:sz w:val="22"/>
                <w:szCs w:val="22"/>
              </w:rPr>
              <w:t>документов</w:t>
            </w:r>
          </w:p>
        </w:tc>
        <w:tc>
          <w:tcPr>
            <w:tcW w:w="1701" w:type="dxa"/>
          </w:tcPr>
          <w:p w:rsidR="00ED2B96" w:rsidRDefault="00ED2B96" w:rsidP="00283D85">
            <w:pPr>
              <w:pStyle w:val="170"/>
              <w:shd w:val="clear" w:color="auto" w:fill="auto"/>
              <w:spacing w:before="0" w:line="274" w:lineRule="exact"/>
              <w:ind w:left="500"/>
              <w:jc w:val="left"/>
            </w:pPr>
          </w:p>
        </w:tc>
        <w:tc>
          <w:tcPr>
            <w:tcW w:w="2267" w:type="dxa"/>
            <w:gridSpan w:val="2"/>
          </w:tcPr>
          <w:p w:rsidR="00ED2B96" w:rsidRDefault="00ED2B96" w:rsidP="00283D85">
            <w:pPr>
              <w:ind w:left="140"/>
              <w:jc w:val="left"/>
            </w:pPr>
          </w:p>
        </w:tc>
        <w:tc>
          <w:tcPr>
            <w:tcW w:w="1565" w:type="dxa"/>
          </w:tcPr>
          <w:p w:rsidR="00ED2B96" w:rsidRDefault="00ED2B96" w:rsidP="00283D85">
            <w:pPr>
              <w:ind w:right="220"/>
            </w:pPr>
          </w:p>
        </w:tc>
        <w:tc>
          <w:tcPr>
            <w:tcW w:w="1697" w:type="dxa"/>
            <w:gridSpan w:val="2"/>
          </w:tcPr>
          <w:p w:rsidR="00ED2B96" w:rsidRDefault="00ED2B96" w:rsidP="00283D85">
            <w:pPr>
              <w:spacing w:line="0" w:lineRule="atLeast"/>
              <w:jc w:val="both"/>
              <w:rPr>
                <w:color w:val="000000"/>
              </w:rPr>
            </w:pPr>
          </w:p>
        </w:tc>
        <w:tc>
          <w:tcPr>
            <w:tcW w:w="2551" w:type="dxa"/>
          </w:tcPr>
          <w:p w:rsidR="00ED2B96" w:rsidRDefault="00ED2B96" w:rsidP="00283D85">
            <w:pPr>
              <w:spacing w:line="0" w:lineRule="atLeast"/>
              <w:jc w:val="both"/>
              <w:rPr>
                <w:color w:val="000000"/>
              </w:rPr>
            </w:pPr>
          </w:p>
        </w:tc>
      </w:tr>
      <w:tr w:rsidR="00B42666" w:rsidTr="00B42666">
        <w:trPr>
          <w:gridAfter w:val="2"/>
          <w:wAfter w:w="4522" w:type="dxa"/>
        </w:trPr>
        <w:tc>
          <w:tcPr>
            <w:tcW w:w="2370" w:type="dxa"/>
            <w:vMerge/>
          </w:tcPr>
          <w:p w:rsidR="00ED2B96" w:rsidRDefault="00ED2B96" w:rsidP="00283D85">
            <w:pPr>
              <w:ind w:left="140"/>
              <w:jc w:val="left"/>
            </w:pPr>
          </w:p>
        </w:tc>
        <w:tc>
          <w:tcPr>
            <w:tcW w:w="3408" w:type="dxa"/>
          </w:tcPr>
          <w:p w:rsidR="00ED2B96" w:rsidRPr="00283D85" w:rsidRDefault="00ED2B96" w:rsidP="00283D85">
            <w:pPr>
              <w:ind w:left="120"/>
              <w:jc w:val="left"/>
              <w:rPr>
                <w:rFonts w:ascii="Times New Roman" w:hAnsi="Times New Roman"/>
                <w:sz w:val="22"/>
                <w:szCs w:val="22"/>
              </w:rPr>
            </w:pPr>
            <w:r w:rsidRPr="00283D85">
              <w:rPr>
                <w:rFonts w:ascii="Times New Roman" w:hAnsi="Times New Roman"/>
                <w:sz w:val="22"/>
                <w:szCs w:val="22"/>
              </w:rPr>
              <w:t>Регистрация заявления,</w:t>
            </w:r>
          </w:p>
          <w:p w:rsidR="00ED2B96" w:rsidRPr="00283D85" w:rsidRDefault="00ED2B96" w:rsidP="00283D85">
            <w:pPr>
              <w:ind w:left="120"/>
              <w:jc w:val="left"/>
              <w:rPr>
                <w:rFonts w:ascii="Times New Roman" w:hAnsi="Times New Roman"/>
                <w:sz w:val="22"/>
                <w:szCs w:val="22"/>
              </w:rPr>
            </w:pPr>
            <w:r w:rsidRPr="00283D85">
              <w:rPr>
                <w:rFonts w:ascii="Times New Roman" w:hAnsi="Times New Roman"/>
                <w:sz w:val="22"/>
                <w:szCs w:val="22"/>
              </w:rPr>
              <w:t>в случае отсутствия</w:t>
            </w:r>
          </w:p>
          <w:p w:rsidR="00ED2B96" w:rsidRPr="00283D85" w:rsidRDefault="00ED2B96" w:rsidP="00283D85">
            <w:pPr>
              <w:ind w:left="120"/>
              <w:jc w:val="left"/>
              <w:rPr>
                <w:rFonts w:ascii="Times New Roman" w:hAnsi="Times New Roman"/>
                <w:sz w:val="22"/>
                <w:szCs w:val="22"/>
              </w:rPr>
            </w:pPr>
            <w:r w:rsidRPr="00283D85">
              <w:rPr>
                <w:rFonts w:ascii="Times New Roman" w:hAnsi="Times New Roman"/>
                <w:sz w:val="22"/>
                <w:szCs w:val="22"/>
              </w:rPr>
              <w:t>оснований для отказа в</w:t>
            </w:r>
            <w:r>
              <w:rPr>
                <w:rFonts w:ascii="Times New Roman" w:hAnsi="Times New Roman"/>
                <w:sz w:val="22"/>
                <w:szCs w:val="22"/>
              </w:rPr>
              <w:t xml:space="preserve"> </w:t>
            </w:r>
            <w:r w:rsidRPr="00283D85">
              <w:rPr>
                <w:rFonts w:ascii="Times New Roman" w:hAnsi="Times New Roman"/>
                <w:sz w:val="22"/>
                <w:szCs w:val="22"/>
              </w:rPr>
              <w:t>приеме документов</w:t>
            </w:r>
          </w:p>
        </w:tc>
        <w:tc>
          <w:tcPr>
            <w:tcW w:w="1701" w:type="dxa"/>
          </w:tcPr>
          <w:p w:rsidR="00ED2B96" w:rsidRDefault="00ED2B96" w:rsidP="00283D85">
            <w:pPr>
              <w:pStyle w:val="170"/>
              <w:shd w:val="clear" w:color="auto" w:fill="auto"/>
              <w:spacing w:before="0" w:line="274" w:lineRule="exact"/>
              <w:ind w:left="500"/>
              <w:jc w:val="left"/>
            </w:pPr>
          </w:p>
        </w:tc>
        <w:tc>
          <w:tcPr>
            <w:tcW w:w="2267" w:type="dxa"/>
            <w:gridSpan w:val="2"/>
          </w:tcPr>
          <w:p w:rsidR="00ED2B96" w:rsidRPr="00283D85" w:rsidRDefault="00ED2B96" w:rsidP="00B42666">
            <w:pPr>
              <w:ind w:firstLine="34"/>
              <w:jc w:val="left"/>
              <w:rPr>
                <w:rFonts w:ascii="Times New Roman" w:hAnsi="Times New Roman"/>
                <w:sz w:val="22"/>
                <w:szCs w:val="22"/>
              </w:rPr>
            </w:pPr>
            <w:r w:rsidRPr="00283D85">
              <w:rPr>
                <w:rFonts w:ascii="Times New Roman" w:hAnsi="Times New Roman"/>
                <w:sz w:val="22"/>
                <w:szCs w:val="22"/>
              </w:rPr>
              <w:t>Должностное</w:t>
            </w:r>
            <w:r>
              <w:rPr>
                <w:rFonts w:ascii="Times New Roman" w:hAnsi="Times New Roman"/>
                <w:sz w:val="22"/>
                <w:szCs w:val="22"/>
              </w:rPr>
              <w:t xml:space="preserve"> </w:t>
            </w:r>
            <w:r w:rsidRPr="00283D85">
              <w:rPr>
                <w:rFonts w:ascii="Times New Roman" w:hAnsi="Times New Roman"/>
                <w:sz w:val="22"/>
                <w:szCs w:val="22"/>
              </w:rPr>
              <w:t>лицо</w:t>
            </w:r>
          </w:p>
          <w:p w:rsidR="00ED2B96" w:rsidRPr="00283D85" w:rsidRDefault="00ED2B96" w:rsidP="00B42666">
            <w:pPr>
              <w:ind w:firstLine="34"/>
              <w:jc w:val="left"/>
              <w:rPr>
                <w:rFonts w:ascii="Times New Roman" w:hAnsi="Times New Roman"/>
                <w:sz w:val="22"/>
                <w:szCs w:val="22"/>
              </w:rPr>
            </w:pPr>
            <w:r w:rsidRPr="00283D85">
              <w:rPr>
                <w:rFonts w:ascii="Times New Roman" w:hAnsi="Times New Roman"/>
                <w:sz w:val="22"/>
                <w:szCs w:val="22"/>
              </w:rPr>
              <w:t>Уполномоченного</w:t>
            </w:r>
          </w:p>
          <w:p w:rsidR="00ED2B96" w:rsidRPr="00283D85" w:rsidRDefault="00ED2B96" w:rsidP="006A157F">
            <w:pPr>
              <w:ind w:firstLine="34"/>
              <w:jc w:val="left"/>
              <w:rPr>
                <w:rFonts w:ascii="Times New Roman" w:hAnsi="Times New Roman"/>
                <w:sz w:val="22"/>
                <w:szCs w:val="22"/>
              </w:rPr>
            </w:pPr>
            <w:r w:rsidRPr="00283D85">
              <w:rPr>
                <w:rFonts w:ascii="Times New Roman" w:hAnsi="Times New Roman"/>
                <w:sz w:val="22"/>
                <w:szCs w:val="22"/>
              </w:rPr>
              <w:t>органа,</w:t>
            </w:r>
            <w:r>
              <w:rPr>
                <w:rFonts w:ascii="Times New Roman" w:hAnsi="Times New Roman"/>
                <w:sz w:val="22"/>
                <w:szCs w:val="22"/>
              </w:rPr>
              <w:t xml:space="preserve"> </w:t>
            </w:r>
            <w:r w:rsidRPr="00283D85">
              <w:rPr>
                <w:rFonts w:ascii="Times New Roman" w:hAnsi="Times New Roman"/>
                <w:sz w:val="22"/>
                <w:szCs w:val="22"/>
              </w:rPr>
              <w:t>ответственное за</w:t>
            </w:r>
            <w:r>
              <w:rPr>
                <w:rFonts w:ascii="Times New Roman" w:hAnsi="Times New Roman"/>
                <w:sz w:val="22"/>
                <w:szCs w:val="22"/>
              </w:rPr>
              <w:t xml:space="preserve"> </w:t>
            </w:r>
            <w:r w:rsidR="006A157F">
              <w:rPr>
                <w:rFonts w:ascii="Times New Roman" w:hAnsi="Times New Roman"/>
                <w:sz w:val="22"/>
                <w:szCs w:val="22"/>
              </w:rPr>
              <w:t>регистрацию корреспонденции</w:t>
            </w:r>
          </w:p>
        </w:tc>
        <w:tc>
          <w:tcPr>
            <w:tcW w:w="1565" w:type="dxa"/>
          </w:tcPr>
          <w:p w:rsidR="00713C19" w:rsidRDefault="00ED2B96" w:rsidP="00B42666">
            <w:pPr>
              <w:ind w:right="-249"/>
              <w:jc w:val="both"/>
              <w:rPr>
                <w:rFonts w:ascii="Times New Roman" w:hAnsi="Times New Roman"/>
                <w:sz w:val="22"/>
                <w:szCs w:val="22"/>
              </w:rPr>
            </w:pPr>
            <w:r w:rsidRPr="00283D85">
              <w:rPr>
                <w:rFonts w:ascii="Times New Roman" w:hAnsi="Times New Roman"/>
                <w:sz w:val="22"/>
                <w:szCs w:val="22"/>
              </w:rPr>
              <w:t>Уполномо</w:t>
            </w:r>
            <w:r w:rsidR="002A43DC">
              <w:rPr>
                <w:rFonts w:ascii="Times New Roman" w:hAnsi="Times New Roman"/>
                <w:sz w:val="22"/>
                <w:szCs w:val="22"/>
              </w:rPr>
              <w:t>чен</w:t>
            </w:r>
          </w:p>
          <w:p w:rsidR="00713C19" w:rsidRDefault="002A43DC" w:rsidP="00B42666">
            <w:pPr>
              <w:ind w:right="-249"/>
              <w:jc w:val="both"/>
              <w:rPr>
                <w:rFonts w:ascii="Times New Roman" w:hAnsi="Times New Roman"/>
                <w:sz w:val="22"/>
                <w:szCs w:val="22"/>
              </w:rPr>
            </w:pPr>
            <w:r>
              <w:rPr>
                <w:rFonts w:ascii="Times New Roman" w:hAnsi="Times New Roman"/>
                <w:sz w:val="22"/>
                <w:szCs w:val="22"/>
              </w:rPr>
              <w:t>ый</w:t>
            </w:r>
            <w:r w:rsidR="00713C19">
              <w:rPr>
                <w:rFonts w:ascii="Times New Roman" w:hAnsi="Times New Roman"/>
                <w:sz w:val="22"/>
                <w:szCs w:val="22"/>
              </w:rPr>
              <w:t xml:space="preserve"> </w:t>
            </w:r>
            <w:r w:rsidR="00ED2B96" w:rsidRPr="00283D85">
              <w:rPr>
                <w:rFonts w:ascii="Times New Roman" w:hAnsi="Times New Roman"/>
                <w:sz w:val="22"/>
                <w:szCs w:val="22"/>
              </w:rPr>
              <w:t xml:space="preserve">орган) </w:t>
            </w:r>
          </w:p>
          <w:p w:rsidR="006A157F" w:rsidRPr="00283D85" w:rsidRDefault="00ED2B96" w:rsidP="006A157F">
            <w:pPr>
              <w:ind w:right="-249"/>
              <w:jc w:val="both"/>
              <w:rPr>
                <w:rFonts w:ascii="Times New Roman" w:hAnsi="Times New Roman"/>
                <w:sz w:val="22"/>
                <w:szCs w:val="22"/>
              </w:rPr>
            </w:pPr>
            <w:r w:rsidRPr="00283D85">
              <w:rPr>
                <w:rFonts w:ascii="Times New Roman" w:hAnsi="Times New Roman"/>
                <w:sz w:val="22"/>
                <w:szCs w:val="22"/>
              </w:rPr>
              <w:t>ГИС</w:t>
            </w:r>
          </w:p>
          <w:p w:rsidR="00ED2B96" w:rsidRPr="00283D85" w:rsidRDefault="00ED2B96" w:rsidP="00283D85">
            <w:pPr>
              <w:ind w:right="220"/>
              <w:rPr>
                <w:rFonts w:ascii="Times New Roman" w:hAnsi="Times New Roman"/>
                <w:sz w:val="22"/>
                <w:szCs w:val="22"/>
              </w:rPr>
            </w:pPr>
          </w:p>
        </w:tc>
        <w:tc>
          <w:tcPr>
            <w:tcW w:w="1697" w:type="dxa"/>
            <w:gridSpan w:val="2"/>
          </w:tcPr>
          <w:p w:rsidR="00ED2B96" w:rsidRPr="00283D85" w:rsidRDefault="00ED2B96" w:rsidP="00283D85">
            <w:pPr>
              <w:spacing w:line="0" w:lineRule="atLeast"/>
              <w:jc w:val="both"/>
              <w:rPr>
                <w:rFonts w:ascii="Times New Roman" w:hAnsi="Times New Roman"/>
                <w:color w:val="000000"/>
                <w:sz w:val="22"/>
                <w:szCs w:val="22"/>
              </w:rPr>
            </w:pPr>
          </w:p>
        </w:tc>
        <w:tc>
          <w:tcPr>
            <w:tcW w:w="2551" w:type="dxa"/>
          </w:tcPr>
          <w:p w:rsidR="00ED2B96" w:rsidRPr="00283D85" w:rsidRDefault="00ED2B96" w:rsidP="006A157F">
            <w:pPr>
              <w:ind w:left="120"/>
              <w:jc w:val="left"/>
              <w:rPr>
                <w:rFonts w:ascii="Times New Roman" w:hAnsi="Times New Roman"/>
                <w:sz w:val="22"/>
                <w:szCs w:val="22"/>
              </w:rPr>
            </w:pPr>
          </w:p>
        </w:tc>
      </w:tr>
      <w:tr w:rsidR="00CB3919" w:rsidRPr="00ED2B96" w:rsidTr="00B42666">
        <w:trPr>
          <w:gridAfter w:val="2"/>
          <w:wAfter w:w="4522" w:type="dxa"/>
        </w:trPr>
        <w:tc>
          <w:tcPr>
            <w:tcW w:w="9615" w:type="dxa"/>
            <w:gridSpan w:val="4"/>
            <w:tcBorders>
              <w:right w:val="single" w:sz="4" w:space="0" w:color="auto"/>
            </w:tcBorders>
          </w:tcPr>
          <w:p w:rsidR="00CB3919" w:rsidRPr="00CB3919" w:rsidRDefault="00CB3919" w:rsidP="00D32D8F">
            <w:pPr>
              <w:pStyle w:val="af4"/>
              <w:numPr>
                <w:ilvl w:val="0"/>
                <w:numId w:val="2"/>
              </w:numPr>
              <w:spacing w:line="0" w:lineRule="atLeast"/>
              <w:rPr>
                <w:b/>
                <w:color w:val="000000"/>
                <w:sz w:val="22"/>
                <w:szCs w:val="22"/>
              </w:rPr>
            </w:pPr>
            <w:r w:rsidRPr="00CB3919">
              <w:rPr>
                <w:b/>
                <w:color w:val="000000"/>
                <w:sz w:val="22"/>
                <w:szCs w:val="22"/>
              </w:rPr>
              <w:t>Получение сведений посредством СМЭВ</w:t>
            </w:r>
          </w:p>
        </w:tc>
        <w:tc>
          <w:tcPr>
            <w:tcW w:w="5944" w:type="dxa"/>
            <w:gridSpan w:val="5"/>
            <w:tcBorders>
              <w:left w:val="single" w:sz="4" w:space="0" w:color="auto"/>
            </w:tcBorders>
          </w:tcPr>
          <w:p w:rsidR="00CB3919" w:rsidRPr="00CB3919" w:rsidRDefault="00CB3919" w:rsidP="00CB3919">
            <w:pPr>
              <w:pStyle w:val="af4"/>
              <w:spacing w:line="0" w:lineRule="atLeast"/>
              <w:ind w:left="420"/>
              <w:jc w:val="both"/>
              <w:rPr>
                <w:b/>
                <w:color w:val="000000"/>
                <w:sz w:val="22"/>
                <w:szCs w:val="22"/>
              </w:rPr>
            </w:pPr>
          </w:p>
        </w:tc>
      </w:tr>
      <w:tr w:rsidR="00CB3919" w:rsidRPr="00ED2B96" w:rsidTr="00B42666">
        <w:trPr>
          <w:gridAfter w:val="2"/>
          <w:wAfter w:w="4522" w:type="dxa"/>
          <w:trHeight w:val="2117"/>
        </w:trPr>
        <w:tc>
          <w:tcPr>
            <w:tcW w:w="2370" w:type="dxa"/>
            <w:tcBorders>
              <w:right w:val="single" w:sz="4" w:space="0" w:color="auto"/>
            </w:tcBorders>
          </w:tcPr>
          <w:p w:rsidR="00CB3919" w:rsidRPr="00ED2B96" w:rsidRDefault="00CB3919" w:rsidP="00CB3919">
            <w:pPr>
              <w:ind w:left="120"/>
              <w:jc w:val="left"/>
              <w:rPr>
                <w:rFonts w:ascii="Times New Roman" w:hAnsi="Times New Roman"/>
                <w:sz w:val="22"/>
                <w:szCs w:val="22"/>
              </w:rPr>
            </w:pPr>
            <w:r w:rsidRPr="00ED2B96">
              <w:rPr>
                <w:rFonts w:ascii="Times New Roman" w:hAnsi="Times New Roman"/>
                <w:sz w:val="22"/>
                <w:szCs w:val="22"/>
              </w:rPr>
              <w:t>пакет</w:t>
            </w:r>
          </w:p>
          <w:p w:rsidR="00CB3919" w:rsidRPr="00ED2B96" w:rsidRDefault="00CB3919" w:rsidP="00CB3919">
            <w:pPr>
              <w:ind w:left="120"/>
              <w:jc w:val="left"/>
              <w:rPr>
                <w:rFonts w:ascii="Times New Roman" w:hAnsi="Times New Roman"/>
                <w:sz w:val="22"/>
                <w:szCs w:val="22"/>
              </w:rPr>
            </w:pPr>
            <w:r w:rsidRPr="00ED2B96">
              <w:rPr>
                <w:rFonts w:ascii="Times New Roman" w:hAnsi="Times New Roman"/>
                <w:sz w:val="22"/>
                <w:szCs w:val="22"/>
              </w:rPr>
              <w:t>зарегистрированных</w:t>
            </w:r>
          </w:p>
          <w:p w:rsidR="00CB3919" w:rsidRPr="00ED2B96" w:rsidRDefault="00CB3919" w:rsidP="00CB3919">
            <w:pPr>
              <w:ind w:left="120"/>
              <w:jc w:val="left"/>
              <w:rPr>
                <w:rFonts w:ascii="Times New Roman" w:hAnsi="Times New Roman"/>
                <w:sz w:val="22"/>
                <w:szCs w:val="22"/>
              </w:rPr>
            </w:pPr>
            <w:r w:rsidRPr="00ED2B96">
              <w:rPr>
                <w:rFonts w:ascii="Times New Roman" w:hAnsi="Times New Roman"/>
                <w:sz w:val="22"/>
                <w:szCs w:val="22"/>
              </w:rPr>
              <w:t>документов,</w:t>
            </w:r>
          </w:p>
          <w:p w:rsidR="00CB3919" w:rsidRPr="00ED2B96" w:rsidRDefault="00CB3919" w:rsidP="00CB3919">
            <w:pPr>
              <w:ind w:left="120"/>
              <w:jc w:val="left"/>
              <w:rPr>
                <w:rFonts w:ascii="Times New Roman" w:hAnsi="Times New Roman"/>
                <w:sz w:val="22"/>
                <w:szCs w:val="22"/>
              </w:rPr>
            </w:pPr>
            <w:r w:rsidRPr="00ED2B96">
              <w:rPr>
                <w:rFonts w:ascii="Times New Roman" w:hAnsi="Times New Roman"/>
                <w:sz w:val="22"/>
                <w:szCs w:val="22"/>
              </w:rPr>
              <w:t>поступивших</w:t>
            </w:r>
          </w:p>
          <w:p w:rsidR="00CB3919" w:rsidRPr="00ED2B96" w:rsidRDefault="00CB3919" w:rsidP="00CB3919">
            <w:pPr>
              <w:ind w:left="120"/>
              <w:jc w:val="left"/>
              <w:rPr>
                <w:rFonts w:ascii="Times New Roman" w:hAnsi="Times New Roman"/>
                <w:sz w:val="22"/>
                <w:szCs w:val="22"/>
              </w:rPr>
            </w:pPr>
            <w:r w:rsidRPr="00ED2B96">
              <w:rPr>
                <w:rFonts w:ascii="Times New Roman" w:hAnsi="Times New Roman"/>
                <w:sz w:val="22"/>
                <w:szCs w:val="22"/>
              </w:rPr>
              <w:t>должностному лицу,</w:t>
            </w:r>
          </w:p>
          <w:p w:rsidR="00CB3919" w:rsidRPr="00ED2B96" w:rsidRDefault="00CB3919" w:rsidP="00CB3919">
            <w:pPr>
              <w:ind w:left="120"/>
              <w:jc w:val="left"/>
              <w:rPr>
                <w:rFonts w:ascii="Times New Roman" w:hAnsi="Times New Roman"/>
                <w:sz w:val="22"/>
                <w:szCs w:val="22"/>
              </w:rPr>
            </w:pPr>
            <w:r w:rsidRPr="00ED2B96">
              <w:rPr>
                <w:rFonts w:ascii="Times New Roman" w:hAnsi="Times New Roman"/>
                <w:sz w:val="22"/>
                <w:szCs w:val="22"/>
              </w:rPr>
              <w:t>ответственному за</w:t>
            </w:r>
          </w:p>
          <w:p w:rsidR="00CB3919" w:rsidRPr="00ED2B96" w:rsidRDefault="00CB3919" w:rsidP="00CB3919">
            <w:pPr>
              <w:ind w:left="120"/>
              <w:jc w:val="left"/>
              <w:rPr>
                <w:rFonts w:ascii="Times New Roman" w:hAnsi="Times New Roman"/>
                <w:sz w:val="22"/>
                <w:szCs w:val="22"/>
              </w:rPr>
            </w:pPr>
            <w:r w:rsidRPr="00ED2B96">
              <w:rPr>
                <w:rFonts w:ascii="Times New Roman" w:hAnsi="Times New Roman"/>
                <w:sz w:val="22"/>
                <w:szCs w:val="22"/>
              </w:rPr>
              <w:t>предоставление</w:t>
            </w:r>
          </w:p>
          <w:p w:rsidR="00CB3919" w:rsidRPr="00CB3919" w:rsidRDefault="00CB3919" w:rsidP="00CB3919">
            <w:pPr>
              <w:spacing w:line="0" w:lineRule="atLeast"/>
              <w:jc w:val="both"/>
              <w:rPr>
                <w:rFonts w:ascii="Times New Roman" w:hAnsi="Times New Roman"/>
                <w:b/>
                <w:color w:val="000000"/>
                <w:sz w:val="22"/>
                <w:szCs w:val="22"/>
              </w:rPr>
            </w:pPr>
            <w:r>
              <w:rPr>
                <w:sz w:val="22"/>
                <w:szCs w:val="22"/>
              </w:rPr>
              <w:t xml:space="preserve"> </w:t>
            </w:r>
            <w:r w:rsidRPr="00CB3919">
              <w:rPr>
                <w:rFonts w:ascii="Times New Roman" w:hAnsi="Times New Roman"/>
                <w:sz w:val="22"/>
                <w:szCs w:val="22"/>
              </w:rPr>
              <w:t>муниципальной  услуги</w:t>
            </w:r>
          </w:p>
        </w:tc>
        <w:tc>
          <w:tcPr>
            <w:tcW w:w="3408" w:type="dxa"/>
            <w:tcBorders>
              <w:right w:val="single" w:sz="4" w:space="0" w:color="auto"/>
            </w:tcBorders>
          </w:tcPr>
          <w:p w:rsidR="00CB3919" w:rsidRPr="00CB3919" w:rsidRDefault="00CB3919" w:rsidP="00CB3919">
            <w:pPr>
              <w:ind w:left="120"/>
              <w:jc w:val="left"/>
              <w:rPr>
                <w:rFonts w:ascii="Times New Roman" w:hAnsi="Times New Roman"/>
                <w:sz w:val="22"/>
                <w:szCs w:val="22"/>
              </w:rPr>
            </w:pPr>
            <w:r w:rsidRPr="00CB3919">
              <w:rPr>
                <w:rFonts w:ascii="Times New Roman" w:hAnsi="Times New Roman"/>
                <w:sz w:val="22"/>
                <w:szCs w:val="22"/>
              </w:rPr>
              <w:t>направление</w:t>
            </w:r>
          </w:p>
          <w:p w:rsidR="00CB3919" w:rsidRPr="00CB3919" w:rsidRDefault="00CB3919" w:rsidP="00CB3919">
            <w:pPr>
              <w:ind w:left="120"/>
              <w:jc w:val="left"/>
              <w:rPr>
                <w:rFonts w:ascii="Times New Roman" w:hAnsi="Times New Roman"/>
                <w:sz w:val="22"/>
                <w:szCs w:val="22"/>
              </w:rPr>
            </w:pPr>
            <w:r w:rsidRPr="00CB3919">
              <w:rPr>
                <w:rFonts w:ascii="Times New Roman" w:hAnsi="Times New Roman"/>
                <w:sz w:val="22"/>
                <w:szCs w:val="22"/>
              </w:rPr>
              <w:t>межведомственных</w:t>
            </w:r>
          </w:p>
          <w:p w:rsidR="00CB3919" w:rsidRPr="00CB3919" w:rsidRDefault="00CB3919" w:rsidP="00CB3919">
            <w:pPr>
              <w:ind w:left="120"/>
              <w:jc w:val="left"/>
              <w:rPr>
                <w:rFonts w:ascii="Times New Roman" w:hAnsi="Times New Roman"/>
                <w:sz w:val="22"/>
                <w:szCs w:val="22"/>
              </w:rPr>
            </w:pPr>
            <w:r w:rsidRPr="00CB3919">
              <w:rPr>
                <w:rFonts w:ascii="Times New Roman" w:hAnsi="Times New Roman"/>
                <w:sz w:val="22"/>
                <w:szCs w:val="22"/>
              </w:rPr>
              <w:t>запросов в органы и</w:t>
            </w:r>
          </w:p>
          <w:p w:rsidR="00CB3919" w:rsidRPr="00CB3919" w:rsidRDefault="00CB3919" w:rsidP="00CB3919">
            <w:pPr>
              <w:shd w:val="clear" w:color="auto" w:fill="FFFFFF"/>
              <w:jc w:val="left"/>
              <w:rPr>
                <w:rFonts w:ascii="Times New Roman" w:hAnsi="Times New Roman"/>
                <w:sz w:val="22"/>
                <w:szCs w:val="22"/>
              </w:rPr>
            </w:pPr>
            <w:r w:rsidRPr="00CB3919">
              <w:rPr>
                <w:rFonts w:ascii="Times New Roman" w:hAnsi="Times New Roman"/>
                <w:sz w:val="22"/>
                <w:szCs w:val="22"/>
              </w:rPr>
              <w:t xml:space="preserve">  организации</w:t>
            </w:r>
          </w:p>
        </w:tc>
        <w:tc>
          <w:tcPr>
            <w:tcW w:w="1701" w:type="dxa"/>
            <w:tcBorders>
              <w:right w:val="single" w:sz="4" w:space="0" w:color="auto"/>
            </w:tcBorders>
          </w:tcPr>
          <w:p w:rsidR="00CB3919" w:rsidRPr="00CB3919" w:rsidRDefault="00CB3919" w:rsidP="00CB3919">
            <w:pPr>
              <w:ind w:left="37" w:hanging="37"/>
              <w:jc w:val="left"/>
              <w:rPr>
                <w:rFonts w:ascii="Times New Roman" w:hAnsi="Times New Roman"/>
                <w:sz w:val="22"/>
                <w:szCs w:val="22"/>
              </w:rPr>
            </w:pPr>
            <w:r w:rsidRPr="00CB3919">
              <w:rPr>
                <w:rFonts w:ascii="Times New Roman" w:hAnsi="Times New Roman"/>
                <w:sz w:val="22"/>
                <w:szCs w:val="22"/>
              </w:rPr>
              <w:t>в день</w:t>
            </w:r>
          </w:p>
          <w:p w:rsidR="00CB3919" w:rsidRPr="00CB3919" w:rsidRDefault="00CB3919" w:rsidP="00CB3919">
            <w:pPr>
              <w:ind w:left="37" w:hanging="37"/>
              <w:jc w:val="left"/>
              <w:rPr>
                <w:rFonts w:ascii="Times New Roman" w:hAnsi="Times New Roman"/>
                <w:sz w:val="22"/>
                <w:szCs w:val="22"/>
              </w:rPr>
            </w:pPr>
            <w:r w:rsidRPr="00CB3919">
              <w:rPr>
                <w:rFonts w:ascii="Times New Roman" w:hAnsi="Times New Roman"/>
                <w:sz w:val="22"/>
                <w:szCs w:val="22"/>
              </w:rPr>
              <w:t>регистрации</w:t>
            </w:r>
          </w:p>
          <w:p w:rsidR="00CB3919" w:rsidRPr="00CB3919" w:rsidRDefault="00CB3919" w:rsidP="00CB3919">
            <w:pPr>
              <w:ind w:left="37" w:hanging="37"/>
              <w:jc w:val="left"/>
              <w:rPr>
                <w:rFonts w:ascii="Times New Roman" w:hAnsi="Times New Roman"/>
                <w:sz w:val="22"/>
                <w:szCs w:val="22"/>
              </w:rPr>
            </w:pPr>
            <w:r w:rsidRPr="00CB3919">
              <w:rPr>
                <w:rFonts w:ascii="Times New Roman" w:hAnsi="Times New Roman"/>
                <w:sz w:val="22"/>
                <w:szCs w:val="22"/>
              </w:rPr>
              <w:t>заявления и</w:t>
            </w:r>
          </w:p>
          <w:p w:rsidR="00CB3919" w:rsidRPr="00CB3919" w:rsidRDefault="00CB3919" w:rsidP="00CB3919">
            <w:pPr>
              <w:shd w:val="clear" w:color="auto" w:fill="FFFFFF"/>
              <w:ind w:left="37" w:hanging="37"/>
              <w:jc w:val="left"/>
              <w:rPr>
                <w:rFonts w:ascii="Times New Roman" w:hAnsi="Times New Roman"/>
                <w:sz w:val="22"/>
                <w:szCs w:val="22"/>
              </w:rPr>
            </w:pPr>
            <w:r w:rsidRPr="00CB3919">
              <w:rPr>
                <w:rFonts w:ascii="Times New Roman" w:hAnsi="Times New Roman"/>
                <w:sz w:val="22"/>
                <w:szCs w:val="22"/>
              </w:rPr>
              <w:t>документов</w:t>
            </w:r>
          </w:p>
        </w:tc>
        <w:tc>
          <w:tcPr>
            <w:tcW w:w="2136" w:type="dxa"/>
            <w:tcBorders>
              <w:right w:val="single" w:sz="4" w:space="0" w:color="auto"/>
            </w:tcBorders>
          </w:tcPr>
          <w:p w:rsidR="00762120" w:rsidRPr="00762120" w:rsidRDefault="00762120" w:rsidP="00762120">
            <w:pPr>
              <w:jc w:val="left"/>
              <w:rPr>
                <w:rFonts w:ascii="Times New Roman" w:hAnsi="Times New Roman"/>
                <w:sz w:val="22"/>
                <w:szCs w:val="22"/>
              </w:rPr>
            </w:pPr>
            <w:r w:rsidRPr="00762120">
              <w:rPr>
                <w:rFonts w:ascii="Times New Roman" w:hAnsi="Times New Roman"/>
                <w:sz w:val="22"/>
                <w:szCs w:val="22"/>
              </w:rPr>
              <w:t>Должностное лицо</w:t>
            </w:r>
          </w:p>
          <w:p w:rsidR="00762120" w:rsidRPr="00762120" w:rsidRDefault="00762120" w:rsidP="00762120">
            <w:pPr>
              <w:jc w:val="left"/>
              <w:rPr>
                <w:rFonts w:ascii="Times New Roman" w:hAnsi="Times New Roman"/>
                <w:sz w:val="22"/>
                <w:szCs w:val="22"/>
              </w:rPr>
            </w:pPr>
            <w:r w:rsidRPr="00762120">
              <w:rPr>
                <w:rFonts w:ascii="Times New Roman" w:hAnsi="Times New Roman"/>
                <w:sz w:val="22"/>
                <w:szCs w:val="22"/>
              </w:rPr>
              <w:t>Уполномоченного</w:t>
            </w:r>
          </w:p>
          <w:p w:rsidR="00CB3919" w:rsidRPr="00ED2B96" w:rsidRDefault="00762120" w:rsidP="00762120">
            <w:pPr>
              <w:jc w:val="left"/>
              <w:rPr>
                <w:rFonts w:ascii="Times New Roman" w:hAnsi="Times New Roman"/>
                <w:sz w:val="22"/>
                <w:szCs w:val="22"/>
              </w:rPr>
            </w:pPr>
            <w:r w:rsidRPr="00762120">
              <w:rPr>
                <w:rFonts w:ascii="Times New Roman" w:hAnsi="Times New Roman"/>
                <w:sz w:val="22"/>
                <w:szCs w:val="22"/>
              </w:rPr>
              <w:t>органа, ответственное за предоставление муниципальной  услуги</w:t>
            </w:r>
          </w:p>
        </w:tc>
        <w:tc>
          <w:tcPr>
            <w:tcW w:w="1711" w:type="dxa"/>
            <w:gridSpan w:val="3"/>
            <w:tcBorders>
              <w:right w:val="single" w:sz="4" w:space="0" w:color="auto"/>
            </w:tcBorders>
          </w:tcPr>
          <w:p w:rsidR="00CB3919" w:rsidRDefault="00CB3919" w:rsidP="00CB3919">
            <w:pPr>
              <w:jc w:val="left"/>
              <w:rPr>
                <w:rFonts w:ascii="Times New Roman" w:hAnsi="Times New Roman"/>
                <w:sz w:val="22"/>
                <w:szCs w:val="22"/>
              </w:rPr>
            </w:pPr>
            <w:r w:rsidRPr="00ED2B96">
              <w:rPr>
                <w:rFonts w:ascii="Times New Roman" w:hAnsi="Times New Roman"/>
                <w:sz w:val="22"/>
                <w:szCs w:val="22"/>
              </w:rPr>
              <w:t>Уполномоченный</w:t>
            </w:r>
            <w:r w:rsidR="006A157F">
              <w:rPr>
                <w:rFonts w:ascii="Times New Roman" w:hAnsi="Times New Roman"/>
                <w:sz w:val="22"/>
                <w:szCs w:val="22"/>
              </w:rPr>
              <w:t xml:space="preserve"> </w:t>
            </w:r>
            <w:r w:rsidRPr="00ED2B96">
              <w:rPr>
                <w:rFonts w:ascii="Times New Roman" w:hAnsi="Times New Roman"/>
                <w:sz w:val="22"/>
                <w:szCs w:val="22"/>
              </w:rPr>
              <w:t xml:space="preserve">орган) </w:t>
            </w:r>
          </w:p>
          <w:p w:rsidR="00CB3919" w:rsidRPr="00ED2B96" w:rsidRDefault="00CB3919" w:rsidP="00762120">
            <w:pPr>
              <w:jc w:val="left"/>
              <w:rPr>
                <w:rFonts w:ascii="Times New Roman" w:hAnsi="Times New Roman"/>
                <w:sz w:val="22"/>
                <w:szCs w:val="22"/>
              </w:rPr>
            </w:pPr>
            <w:r w:rsidRPr="00ED2B96">
              <w:rPr>
                <w:rFonts w:ascii="Times New Roman" w:hAnsi="Times New Roman"/>
                <w:sz w:val="22"/>
                <w:szCs w:val="22"/>
              </w:rPr>
              <w:t>/ ГИС /</w:t>
            </w:r>
            <w:r w:rsidR="00762120">
              <w:rPr>
                <w:rFonts w:ascii="Times New Roman" w:hAnsi="Times New Roman"/>
                <w:sz w:val="22"/>
                <w:szCs w:val="22"/>
              </w:rPr>
              <w:t xml:space="preserve"> </w:t>
            </w:r>
            <w:r w:rsidRPr="00ED2B96">
              <w:rPr>
                <w:rFonts w:ascii="Times New Roman" w:hAnsi="Times New Roman"/>
                <w:sz w:val="22"/>
                <w:szCs w:val="22"/>
              </w:rPr>
              <w:t>ПГС</w:t>
            </w:r>
            <w:r w:rsidR="006A157F">
              <w:rPr>
                <w:rFonts w:ascii="Times New Roman" w:hAnsi="Times New Roman"/>
                <w:sz w:val="22"/>
                <w:szCs w:val="22"/>
              </w:rPr>
              <w:t>-СМЭВ</w:t>
            </w:r>
          </w:p>
        </w:tc>
        <w:tc>
          <w:tcPr>
            <w:tcW w:w="1682" w:type="dxa"/>
            <w:tcBorders>
              <w:left w:val="single" w:sz="4" w:space="0" w:color="auto"/>
              <w:right w:val="single" w:sz="4" w:space="0" w:color="auto"/>
            </w:tcBorders>
          </w:tcPr>
          <w:p w:rsidR="00CB3919" w:rsidRPr="00CB3919" w:rsidRDefault="00CB3919" w:rsidP="00CB3919">
            <w:pPr>
              <w:ind w:left="120" w:hanging="120"/>
              <w:jc w:val="left"/>
              <w:rPr>
                <w:rFonts w:ascii="Times New Roman" w:hAnsi="Times New Roman"/>
                <w:color w:val="000000"/>
                <w:sz w:val="22"/>
                <w:szCs w:val="22"/>
              </w:rPr>
            </w:pPr>
            <w:r w:rsidRPr="00CB3919">
              <w:rPr>
                <w:rFonts w:ascii="Times New Roman" w:hAnsi="Times New Roman"/>
                <w:color w:val="000000"/>
                <w:sz w:val="22"/>
                <w:szCs w:val="22"/>
              </w:rPr>
              <w:t>отсутствие</w:t>
            </w:r>
          </w:p>
          <w:p w:rsidR="00CB3919" w:rsidRPr="00CB3919" w:rsidRDefault="00CB3919" w:rsidP="00CB3919">
            <w:pPr>
              <w:ind w:left="120" w:hanging="120"/>
              <w:jc w:val="left"/>
              <w:rPr>
                <w:rFonts w:ascii="Times New Roman" w:hAnsi="Times New Roman"/>
                <w:color w:val="000000"/>
                <w:sz w:val="22"/>
                <w:szCs w:val="22"/>
              </w:rPr>
            </w:pPr>
            <w:r w:rsidRPr="00CB3919">
              <w:rPr>
                <w:rFonts w:ascii="Times New Roman" w:hAnsi="Times New Roman"/>
                <w:color w:val="000000"/>
                <w:sz w:val="22"/>
                <w:szCs w:val="22"/>
              </w:rPr>
              <w:t>документов,</w:t>
            </w:r>
          </w:p>
          <w:p w:rsidR="00CB3919" w:rsidRPr="00CB3919" w:rsidRDefault="00CB3919" w:rsidP="00CB3919">
            <w:pPr>
              <w:ind w:left="120" w:hanging="120"/>
              <w:jc w:val="left"/>
              <w:rPr>
                <w:rFonts w:ascii="Times New Roman" w:hAnsi="Times New Roman"/>
                <w:color w:val="000000"/>
                <w:sz w:val="22"/>
                <w:szCs w:val="22"/>
              </w:rPr>
            </w:pPr>
            <w:r w:rsidRPr="00CB3919">
              <w:rPr>
                <w:rFonts w:ascii="Times New Roman" w:hAnsi="Times New Roman"/>
                <w:color w:val="000000"/>
                <w:sz w:val="22"/>
                <w:szCs w:val="22"/>
              </w:rPr>
              <w:t>необходимых для</w:t>
            </w:r>
          </w:p>
          <w:p w:rsidR="00CB3919" w:rsidRPr="00CB3919" w:rsidRDefault="00CB3919" w:rsidP="00CB3919">
            <w:pPr>
              <w:ind w:left="120" w:hanging="120"/>
              <w:jc w:val="left"/>
              <w:rPr>
                <w:rFonts w:ascii="Times New Roman" w:hAnsi="Times New Roman"/>
                <w:color w:val="000000"/>
                <w:sz w:val="22"/>
                <w:szCs w:val="22"/>
              </w:rPr>
            </w:pPr>
            <w:r w:rsidRPr="00CB3919">
              <w:rPr>
                <w:rFonts w:ascii="Times New Roman" w:hAnsi="Times New Roman"/>
                <w:color w:val="000000"/>
                <w:sz w:val="22"/>
                <w:szCs w:val="22"/>
              </w:rPr>
              <w:t>предоставления</w:t>
            </w:r>
          </w:p>
          <w:p w:rsidR="00CB3919" w:rsidRPr="00CB3919" w:rsidRDefault="00CB3919" w:rsidP="00CB3919">
            <w:pPr>
              <w:ind w:left="120" w:hanging="120"/>
              <w:jc w:val="left"/>
              <w:rPr>
                <w:rFonts w:ascii="Times New Roman" w:hAnsi="Times New Roman"/>
                <w:color w:val="000000"/>
                <w:sz w:val="22"/>
                <w:szCs w:val="22"/>
              </w:rPr>
            </w:pPr>
            <w:r w:rsidRPr="00CB3919">
              <w:rPr>
                <w:rFonts w:ascii="Times New Roman" w:hAnsi="Times New Roman"/>
                <w:color w:val="000000"/>
                <w:sz w:val="22"/>
                <w:szCs w:val="22"/>
              </w:rPr>
              <w:t>муниципальной</w:t>
            </w:r>
          </w:p>
          <w:p w:rsidR="00CB3919" w:rsidRDefault="00CB3919" w:rsidP="00CB3919">
            <w:pPr>
              <w:ind w:left="14" w:hanging="14"/>
              <w:jc w:val="left"/>
              <w:rPr>
                <w:rFonts w:ascii="Times New Roman" w:eastAsia="Arial Unicode MS" w:hAnsi="Times New Roman"/>
                <w:color w:val="000000"/>
                <w:sz w:val="22"/>
                <w:szCs w:val="22"/>
                <w:lang w:eastAsia="ru-RU"/>
              </w:rPr>
            </w:pPr>
            <w:r w:rsidRPr="00CB3919">
              <w:rPr>
                <w:rFonts w:ascii="Times New Roman" w:hAnsi="Times New Roman"/>
                <w:color w:val="000000"/>
                <w:sz w:val="22"/>
                <w:szCs w:val="22"/>
              </w:rPr>
              <w:t>услуги,</w:t>
            </w:r>
            <w:r>
              <w:rPr>
                <w:rFonts w:ascii="Times New Roman" w:hAnsi="Times New Roman"/>
                <w:color w:val="000000"/>
                <w:sz w:val="22"/>
                <w:szCs w:val="22"/>
              </w:rPr>
              <w:t xml:space="preserve"> </w:t>
            </w:r>
            <w:r w:rsidRPr="00CB3919">
              <w:rPr>
                <w:rFonts w:ascii="Times New Roman" w:hAnsi="Times New Roman"/>
                <w:color w:val="000000"/>
                <w:sz w:val="22"/>
                <w:szCs w:val="22"/>
              </w:rPr>
              <w:t>находящи</w:t>
            </w:r>
            <w:r w:rsidR="00B16D11" w:rsidRPr="00B16D11">
              <w:rPr>
                <w:rFonts w:ascii="Times New Roman" w:eastAsia="Arial Unicode MS" w:hAnsi="Times New Roman"/>
                <w:color w:val="000000"/>
                <w:sz w:val="22"/>
                <w:szCs w:val="22"/>
                <w:lang w:eastAsia="ru-RU"/>
              </w:rPr>
              <w:t xml:space="preserve">хся </w:t>
            </w:r>
            <w:r w:rsidRPr="00B16D11">
              <w:rPr>
                <w:rFonts w:ascii="Times New Roman" w:eastAsia="Arial Unicode MS" w:hAnsi="Times New Roman"/>
                <w:color w:val="000000"/>
                <w:sz w:val="22"/>
                <w:szCs w:val="22"/>
                <w:lang w:eastAsia="ru-RU"/>
              </w:rPr>
              <w:t xml:space="preserve">в распоряжении и </w:t>
            </w:r>
            <w:r w:rsidR="00B16D11" w:rsidRPr="00B16D11">
              <w:rPr>
                <w:rFonts w:ascii="Times New Roman" w:eastAsia="Arial Unicode MS" w:hAnsi="Times New Roman"/>
                <w:color w:val="000000"/>
                <w:sz w:val="22"/>
                <w:szCs w:val="22"/>
                <w:lang w:eastAsia="ru-RU"/>
              </w:rPr>
              <w:t xml:space="preserve"> государственных органов, организаций</w:t>
            </w:r>
          </w:p>
          <w:p w:rsidR="000C3F1C" w:rsidRPr="00CB3919" w:rsidRDefault="000C3F1C" w:rsidP="00CB3919">
            <w:pPr>
              <w:ind w:left="14" w:hanging="14"/>
              <w:jc w:val="left"/>
              <w:rPr>
                <w:rFonts w:ascii="Times New Roman" w:hAnsi="Times New Roman"/>
                <w:color w:val="000000"/>
                <w:sz w:val="22"/>
                <w:szCs w:val="22"/>
              </w:rPr>
            </w:pPr>
          </w:p>
        </w:tc>
        <w:tc>
          <w:tcPr>
            <w:tcW w:w="2551" w:type="dxa"/>
            <w:tcBorders>
              <w:left w:val="single" w:sz="4" w:space="0" w:color="auto"/>
            </w:tcBorders>
          </w:tcPr>
          <w:p w:rsidR="00B16D11" w:rsidRPr="00B16D11" w:rsidRDefault="00B16D11" w:rsidP="00B16D11">
            <w:pPr>
              <w:jc w:val="left"/>
              <w:rPr>
                <w:rFonts w:ascii="Times New Roman" w:hAnsi="Times New Roman"/>
                <w:sz w:val="22"/>
                <w:szCs w:val="22"/>
              </w:rPr>
            </w:pPr>
            <w:r w:rsidRPr="00B16D11">
              <w:rPr>
                <w:rFonts w:ascii="Times New Roman" w:hAnsi="Times New Roman"/>
                <w:color w:val="000000"/>
                <w:sz w:val="22"/>
                <w:szCs w:val="22"/>
              </w:rPr>
              <w:t xml:space="preserve">  </w:t>
            </w:r>
            <w:r w:rsidRPr="00B16D11">
              <w:rPr>
                <w:rFonts w:ascii="Times New Roman" w:hAnsi="Times New Roman"/>
                <w:sz w:val="22"/>
                <w:szCs w:val="22"/>
              </w:rPr>
              <w:t>направление</w:t>
            </w:r>
          </w:p>
          <w:p w:rsidR="00B16D11" w:rsidRPr="00B16D11" w:rsidRDefault="00B16D11" w:rsidP="00B16D11">
            <w:pPr>
              <w:ind w:left="120"/>
              <w:jc w:val="left"/>
              <w:rPr>
                <w:rFonts w:ascii="Times New Roman" w:hAnsi="Times New Roman"/>
                <w:sz w:val="22"/>
                <w:szCs w:val="22"/>
              </w:rPr>
            </w:pPr>
            <w:r w:rsidRPr="00B16D11">
              <w:rPr>
                <w:rFonts w:ascii="Times New Roman" w:hAnsi="Times New Roman"/>
                <w:sz w:val="22"/>
                <w:szCs w:val="22"/>
              </w:rPr>
              <w:t>межведомственного запроса в</w:t>
            </w:r>
            <w:r w:rsidR="006A157F">
              <w:rPr>
                <w:rFonts w:ascii="Times New Roman" w:hAnsi="Times New Roman"/>
                <w:sz w:val="22"/>
                <w:szCs w:val="22"/>
              </w:rPr>
              <w:t xml:space="preserve"> </w:t>
            </w:r>
            <w:r w:rsidRPr="00B16D11">
              <w:rPr>
                <w:rFonts w:ascii="Times New Roman" w:hAnsi="Times New Roman"/>
                <w:sz w:val="22"/>
                <w:szCs w:val="22"/>
              </w:rPr>
              <w:t>органы</w:t>
            </w:r>
          </w:p>
          <w:p w:rsidR="00B16D11" w:rsidRPr="00B16D11" w:rsidRDefault="00B16D11" w:rsidP="00B16D11">
            <w:pPr>
              <w:ind w:left="120"/>
              <w:jc w:val="left"/>
              <w:rPr>
                <w:rFonts w:ascii="Times New Roman" w:hAnsi="Times New Roman"/>
                <w:sz w:val="22"/>
                <w:szCs w:val="22"/>
              </w:rPr>
            </w:pPr>
            <w:r w:rsidRPr="00B16D11">
              <w:rPr>
                <w:rFonts w:ascii="Times New Roman" w:hAnsi="Times New Roman"/>
                <w:sz w:val="22"/>
                <w:szCs w:val="22"/>
              </w:rPr>
              <w:t>(организации),</w:t>
            </w:r>
          </w:p>
          <w:p w:rsidR="00B16D11" w:rsidRPr="00B16D11" w:rsidRDefault="00B16D11" w:rsidP="00B16D11">
            <w:pPr>
              <w:ind w:left="120"/>
              <w:jc w:val="left"/>
              <w:rPr>
                <w:rFonts w:ascii="Times New Roman" w:hAnsi="Times New Roman"/>
                <w:sz w:val="22"/>
                <w:szCs w:val="22"/>
              </w:rPr>
            </w:pPr>
            <w:r w:rsidRPr="00B16D11">
              <w:rPr>
                <w:rFonts w:ascii="Times New Roman" w:hAnsi="Times New Roman"/>
                <w:sz w:val="22"/>
                <w:szCs w:val="22"/>
              </w:rPr>
              <w:t>предоставляющие документы</w:t>
            </w:r>
          </w:p>
          <w:p w:rsidR="00B16D11" w:rsidRPr="00B16D11" w:rsidRDefault="00B16D11" w:rsidP="00B16D11">
            <w:pPr>
              <w:ind w:left="120"/>
              <w:jc w:val="left"/>
              <w:rPr>
                <w:rFonts w:ascii="Times New Roman" w:hAnsi="Times New Roman"/>
                <w:sz w:val="22"/>
                <w:szCs w:val="22"/>
              </w:rPr>
            </w:pPr>
            <w:r w:rsidRPr="00B16D11">
              <w:rPr>
                <w:rFonts w:ascii="Times New Roman" w:hAnsi="Times New Roman"/>
                <w:sz w:val="22"/>
                <w:szCs w:val="22"/>
              </w:rPr>
              <w:t>(сведения),</w:t>
            </w:r>
          </w:p>
          <w:p w:rsidR="00B16D11" w:rsidRPr="00B16D11" w:rsidRDefault="00B16D11" w:rsidP="00B16D11">
            <w:pPr>
              <w:ind w:left="120"/>
              <w:jc w:val="left"/>
              <w:rPr>
                <w:rFonts w:ascii="Times New Roman" w:hAnsi="Times New Roman"/>
                <w:sz w:val="22"/>
                <w:szCs w:val="22"/>
              </w:rPr>
            </w:pPr>
            <w:r w:rsidRPr="00B16D11">
              <w:rPr>
                <w:rFonts w:ascii="Times New Roman" w:hAnsi="Times New Roman"/>
                <w:sz w:val="22"/>
                <w:szCs w:val="22"/>
              </w:rPr>
              <w:t>предусмотренные пунктом 2.7</w:t>
            </w:r>
          </w:p>
          <w:p w:rsidR="00B16D11" w:rsidRPr="00B16D11" w:rsidRDefault="00B16D11" w:rsidP="00B16D11">
            <w:pPr>
              <w:ind w:left="120"/>
              <w:jc w:val="left"/>
              <w:rPr>
                <w:rFonts w:ascii="Times New Roman" w:hAnsi="Times New Roman"/>
                <w:sz w:val="22"/>
                <w:szCs w:val="22"/>
              </w:rPr>
            </w:pPr>
            <w:r w:rsidRPr="00B16D11">
              <w:rPr>
                <w:rFonts w:ascii="Times New Roman" w:hAnsi="Times New Roman"/>
                <w:sz w:val="22"/>
                <w:szCs w:val="22"/>
              </w:rPr>
              <w:t>Административного</w:t>
            </w:r>
          </w:p>
          <w:p w:rsidR="00CB3919" w:rsidRPr="00B16D11" w:rsidRDefault="00B16D11" w:rsidP="00B16D11">
            <w:pPr>
              <w:ind w:left="120"/>
              <w:jc w:val="left"/>
              <w:rPr>
                <w:rFonts w:ascii="Times New Roman" w:hAnsi="Times New Roman"/>
                <w:sz w:val="22"/>
                <w:szCs w:val="22"/>
              </w:rPr>
            </w:pPr>
            <w:r w:rsidRPr="00B16D11">
              <w:rPr>
                <w:rFonts w:ascii="Times New Roman" w:hAnsi="Times New Roman"/>
                <w:sz w:val="22"/>
                <w:szCs w:val="22"/>
              </w:rPr>
              <w:t xml:space="preserve">регламента, в </w:t>
            </w:r>
            <w:r w:rsidR="00CB3919" w:rsidRPr="00B16D11">
              <w:rPr>
                <w:rFonts w:ascii="Times New Roman" w:hAnsi="Times New Roman"/>
                <w:sz w:val="22"/>
                <w:szCs w:val="22"/>
              </w:rPr>
              <w:t>ом числе с использование  СМЭВ</w:t>
            </w:r>
          </w:p>
        </w:tc>
      </w:tr>
      <w:tr w:rsidR="00CB3919" w:rsidRPr="00ED2B96" w:rsidTr="00B42666">
        <w:trPr>
          <w:gridAfter w:val="2"/>
          <w:wAfter w:w="4522" w:type="dxa"/>
        </w:trPr>
        <w:tc>
          <w:tcPr>
            <w:tcW w:w="2370" w:type="dxa"/>
            <w:tcBorders>
              <w:right w:val="single" w:sz="4" w:space="0" w:color="auto"/>
            </w:tcBorders>
          </w:tcPr>
          <w:p w:rsidR="00CB3919" w:rsidRPr="00537E16" w:rsidRDefault="00CB3919" w:rsidP="00CB3919">
            <w:pPr>
              <w:pStyle w:val="af4"/>
              <w:spacing w:line="0" w:lineRule="atLeast"/>
              <w:ind w:left="420"/>
              <w:jc w:val="both"/>
              <w:rPr>
                <w:b/>
                <w:color w:val="000000"/>
                <w:sz w:val="22"/>
                <w:szCs w:val="22"/>
              </w:rPr>
            </w:pPr>
          </w:p>
        </w:tc>
        <w:tc>
          <w:tcPr>
            <w:tcW w:w="3408" w:type="dxa"/>
            <w:tcBorders>
              <w:right w:val="single" w:sz="4" w:space="0" w:color="auto"/>
            </w:tcBorders>
          </w:tcPr>
          <w:p w:rsidR="00762120" w:rsidRPr="00762120" w:rsidRDefault="00762120" w:rsidP="00762120">
            <w:pPr>
              <w:jc w:val="left"/>
              <w:rPr>
                <w:rFonts w:ascii="Times New Roman" w:hAnsi="Times New Roman"/>
                <w:color w:val="000000"/>
                <w:sz w:val="22"/>
                <w:szCs w:val="22"/>
              </w:rPr>
            </w:pPr>
            <w:r w:rsidRPr="00762120">
              <w:rPr>
                <w:rFonts w:ascii="Times New Roman" w:hAnsi="Times New Roman"/>
                <w:color w:val="000000"/>
                <w:sz w:val="22"/>
                <w:szCs w:val="22"/>
              </w:rPr>
              <w:t>получение ответов на</w:t>
            </w:r>
          </w:p>
          <w:p w:rsidR="00CB3919" w:rsidRPr="00762120" w:rsidRDefault="00762120" w:rsidP="00762120">
            <w:pPr>
              <w:jc w:val="left"/>
              <w:rPr>
                <w:rFonts w:ascii="Times New Roman" w:hAnsi="Times New Roman"/>
                <w:color w:val="000000"/>
                <w:sz w:val="22"/>
                <w:szCs w:val="22"/>
              </w:rPr>
            </w:pPr>
            <w:r w:rsidRPr="00762120">
              <w:rPr>
                <w:rFonts w:ascii="Times New Roman" w:hAnsi="Times New Roman"/>
                <w:color w:val="000000"/>
                <w:sz w:val="22"/>
                <w:szCs w:val="22"/>
              </w:rPr>
              <w:t>межведомственные</w:t>
            </w:r>
            <w:r>
              <w:rPr>
                <w:rFonts w:ascii="Times New Roman" w:hAnsi="Times New Roman"/>
                <w:color w:val="000000"/>
                <w:sz w:val="22"/>
                <w:szCs w:val="22"/>
              </w:rPr>
              <w:t xml:space="preserve"> </w:t>
            </w:r>
            <w:r w:rsidRPr="00762120">
              <w:rPr>
                <w:rFonts w:ascii="Times New Roman" w:hAnsi="Times New Roman"/>
                <w:color w:val="000000"/>
                <w:sz w:val="22"/>
                <w:szCs w:val="22"/>
              </w:rPr>
              <w:t>запросы, формирование</w:t>
            </w:r>
            <w:r>
              <w:rPr>
                <w:rFonts w:ascii="Times New Roman" w:hAnsi="Times New Roman"/>
                <w:color w:val="000000"/>
                <w:sz w:val="22"/>
                <w:szCs w:val="22"/>
              </w:rPr>
              <w:t xml:space="preserve"> </w:t>
            </w:r>
            <w:r w:rsidRPr="00762120">
              <w:rPr>
                <w:rFonts w:ascii="Times New Roman" w:hAnsi="Times New Roman"/>
                <w:color w:val="000000"/>
                <w:sz w:val="22"/>
                <w:szCs w:val="22"/>
              </w:rPr>
              <w:t>полного комплекта</w:t>
            </w:r>
            <w:r>
              <w:rPr>
                <w:rFonts w:ascii="Times New Roman" w:hAnsi="Times New Roman"/>
                <w:color w:val="000000"/>
                <w:sz w:val="22"/>
                <w:szCs w:val="22"/>
              </w:rPr>
              <w:t xml:space="preserve"> </w:t>
            </w:r>
            <w:r w:rsidRPr="00762120">
              <w:rPr>
                <w:rFonts w:ascii="Times New Roman" w:eastAsia="Arial Unicode MS" w:hAnsi="Times New Roman"/>
                <w:color w:val="000000"/>
                <w:sz w:val="22"/>
                <w:szCs w:val="22"/>
                <w:lang w:eastAsia="ru-RU"/>
              </w:rPr>
              <w:t>документов</w:t>
            </w:r>
          </w:p>
        </w:tc>
        <w:tc>
          <w:tcPr>
            <w:tcW w:w="1701" w:type="dxa"/>
            <w:tcBorders>
              <w:right w:val="single" w:sz="4" w:space="0" w:color="auto"/>
            </w:tcBorders>
          </w:tcPr>
          <w:p w:rsidR="00762120" w:rsidRDefault="00762120" w:rsidP="00762120">
            <w:pPr>
              <w:shd w:val="clear" w:color="auto" w:fill="FFFFFF"/>
              <w:ind w:firstLine="37"/>
              <w:jc w:val="left"/>
              <w:rPr>
                <w:rFonts w:ascii="Times New Roman" w:hAnsi="Times New Roman"/>
                <w:sz w:val="22"/>
                <w:szCs w:val="22"/>
              </w:rPr>
            </w:pPr>
            <w:r>
              <w:rPr>
                <w:rFonts w:ascii="Times New Roman" w:hAnsi="Times New Roman"/>
                <w:sz w:val="22"/>
                <w:szCs w:val="22"/>
              </w:rPr>
              <w:t xml:space="preserve">3 рабочих дня </w:t>
            </w:r>
          </w:p>
          <w:p w:rsidR="00762120" w:rsidRPr="00762120" w:rsidRDefault="00762120" w:rsidP="00762120">
            <w:pPr>
              <w:shd w:val="clear" w:color="auto" w:fill="FFFFFF"/>
              <w:ind w:firstLine="37"/>
              <w:jc w:val="left"/>
              <w:rPr>
                <w:rFonts w:ascii="Times New Roman" w:hAnsi="Times New Roman"/>
                <w:sz w:val="22"/>
                <w:szCs w:val="22"/>
              </w:rPr>
            </w:pPr>
            <w:r>
              <w:rPr>
                <w:rFonts w:ascii="Times New Roman" w:hAnsi="Times New Roman"/>
                <w:sz w:val="22"/>
                <w:szCs w:val="22"/>
              </w:rPr>
              <w:t>с</w:t>
            </w:r>
            <w:r w:rsidRPr="00762120">
              <w:rPr>
                <w:rFonts w:ascii="Times New Roman" w:hAnsi="Times New Roman"/>
                <w:sz w:val="22"/>
                <w:szCs w:val="22"/>
              </w:rPr>
              <w:t>о</w:t>
            </w:r>
            <w:r>
              <w:rPr>
                <w:rFonts w:ascii="Times New Roman" w:hAnsi="Times New Roman"/>
                <w:sz w:val="22"/>
                <w:szCs w:val="22"/>
              </w:rPr>
              <w:t xml:space="preserve"> </w:t>
            </w:r>
            <w:r w:rsidRPr="00762120">
              <w:rPr>
                <w:rFonts w:ascii="Times New Roman" w:hAnsi="Times New Roman"/>
                <w:sz w:val="22"/>
                <w:szCs w:val="22"/>
              </w:rPr>
              <w:t>дня направления</w:t>
            </w:r>
          </w:p>
          <w:p w:rsidR="00762120" w:rsidRDefault="00762120" w:rsidP="00762120">
            <w:pPr>
              <w:shd w:val="clear" w:color="auto" w:fill="FFFFFF"/>
              <w:ind w:firstLine="37"/>
              <w:jc w:val="left"/>
              <w:rPr>
                <w:rFonts w:ascii="Times New Roman" w:hAnsi="Times New Roman"/>
                <w:sz w:val="22"/>
                <w:szCs w:val="22"/>
              </w:rPr>
            </w:pPr>
            <w:r>
              <w:rPr>
                <w:rFonts w:ascii="Times New Roman" w:hAnsi="Times New Roman"/>
                <w:sz w:val="22"/>
                <w:szCs w:val="22"/>
              </w:rPr>
              <w:t>межведом</w:t>
            </w:r>
          </w:p>
          <w:p w:rsidR="00762120" w:rsidRPr="00762120" w:rsidRDefault="00762120" w:rsidP="00762120">
            <w:pPr>
              <w:shd w:val="clear" w:color="auto" w:fill="FFFFFF"/>
              <w:ind w:firstLine="37"/>
              <w:jc w:val="left"/>
              <w:rPr>
                <w:rFonts w:ascii="Times New Roman" w:hAnsi="Times New Roman"/>
                <w:sz w:val="22"/>
                <w:szCs w:val="22"/>
              </w:rPr>
            </w:pPr>
            <w:r w:rsidRPr="00762120">
              <w:rPr>
                <w:rFonts w:ascii="Times New Roman" w:hAnsi="Times New Roman"/>
                <w:sz w:val="22"/>
                <w:szCs w:val="22"/>
              </w:rPr>
              <w:t>ственного запроса в орган</w:t>
            </w:r>
            <w:r>
              <w:rPr>
                <w:rFonts w:ascii="Times New Roman" w:hAnsi="Times New Roman"/>
                <w:sz w:val="22"/>
                <w:szCs w:val="22"/>
              </w:rPr>
              <w:t xml:space="preserve"> </w:t>
            </w:r>
            <w:r w:rsidRPr="00762120">
              <w:rPr>
                <w:rFonts w:ascii="Times New Roman" w:hAnsi="Times New Roman"/>
                <w:sz w:val="22"/>
                <w:szCs w:val="22"/>
              </w:rPr>
              <w:t>или организацию,</w:t>
            </w:r>
          </w:p>
          <w:p w:rsidR="00762120" w:rsidRPr="00762120" w:rsidRDefault="00762120" w:rsidP="00762120">
            <w:pPr>
              <w:shd w:val="clear" w:color="auto" w:fill="FFFFFF"/>
              <w:ind w:firstLine="37"/>
              <w:jc w:val="left"/>
              <w:rPr>
                <w:rFonts w:ascii="Times New Roman" w:hAnsi="Times New Roman"/>
                <w:sz w:val="22"/>
                <w:szCs w:val="22"/>
              </w:rPr>
            </w:pPr>
            <w:r w:rsidRPr="00762120">
              <w:rPr>
                <w:rFonts w:ascii="Times New Roman" w:hAnsi="Times New Roman"/>
                <w:sz w:val="22"/>
                <w:szCs w:val="22"/>
              </w:rPr>
              <w:t>предоставляющие</w:t>
            </w:r>
          </w:p>
          <w:p w:rsidR="00762120" w:rsidRPr="00762120" w:rsidRDefault="00762120" w:rsidP="00762120">
            <w:pPr>
              <w:shd w:val="clear" w:color="auto" w:fill="FFFFFF"/>
              <w:ind w:firstLine="37"/>
              <w:jc w:val="left"/>
              <w:rPr>
                <w:rFonts w:ascii="Times New Roman" w:hAnsi="Times New Roman"/>
                <w:sz w:val="22"/>
                <w:szCs w:val="22"/>
              </w:rPr>
            </w:pPr>
            <w:r w:rsidRPr="00762120">
              <w:rPr>
                <w:rFonts w:ascii="Times New Roman" w:hAnsi="Times New Roman"/>
                <w:sz w:val="22"/>
                <w:szCs w:val="22"/>
              </w:rPr>
              <w:t>документ и</w:t>
            </w:r>
          </w:p>
          <w:p w:rsidR="00762120" w:rsidRPr="00762120" w:rsidRDefault="00762120" w:rsidP="00762120">
            <w:pPr>
              <w:shd w:val="clear" w:color="auto" w:fill="FFFFFF"/>
              <w:ind w:firstLine="37"/>
              <w:jc w:val="left"/>
              <w:rPr>
                <w:rFonts w:ascii="Times New Roman" w:hAnsi="Times New Roman"/>
                <w:sz w:val="22"/>
                <w:szCs w:val="22"/>
              </w:rPr>
            </w:pPr>
            <w:r>
              <w:rPr>
                <w:rFonts w:ascii="Times New Roman" w:hAnsi="Times New Roman"/>
                <w:sz w:val="22"/>
                <w:szCs w:val="22"/>
              </w:rPr>
              <w:t>инфор</w:t>
            </w:r>
            <w:r w:rsidR="006A157F">
              <w:rPr>
                <w:rFonts w:ascii="Times New Roman" w:hAnsi="Times New Roman"/>
                <w:sz w:val="22"/>
                <w:szCs w:val="22"/>
              </w:rPr>
              <w:t>мац</w:t>
            </w:r>
            <w:r w:rsidRPr="00762120">
              <w:rPr>
                <w:rFonts w:ascii="Times New Roman" w:hAnsi="Times New Roman"/>
                <w:sz w:val="22"/>
                <w:szCs w:val="22"/>
              </w:rPr>
              <w:t>ию,</w:t>
            </w:r>
          </w:p>
          <w:p w:rsidR="00762120" w:rsidRPr="00762120" w:rsidRDefault="00762120" w:rsidP="00762120">
            <w:pPr>
              <w:shd w:val="clear" w:color="auto" w:fill="FFFFFF"/>
              <w:ind w:firstLine="37"/>
              <w:jc w:val="left"/>
              <w:rPr>
                <w:rFonts w:ascii="Times New Roman" w:hAnsi="Times New Roman"/>
                <w:sz w:val="22"/>
                <w:szCs w:val="22"/>
              </w:rPr>
            </w:pPr>
            <w:r w:rsidRPr="00762120">
              <w:rPr>
                <w:rFonts w:ascii="Times New Roman" w:hAnsi="Times New Roman"/>
                <w:sz w:val="22"/>
                <w:szCs w:val="22"/>
              </w:rPr>
              <w:t>если иные сроки</w:t>
            </w:r>
            <w:r w:rsidR="006A157F">
              <w:rPr>
                <w:rFonts w:ascii="Times New Roman" w:hAnsi="Times New Roman"/>
                <w:sz w:val="22"/>
                <w:szCs w:val="22"/>
              </w:rPr>
              <w:t xml:space="preserve"> </w:t>
            </w:r>
            <w:r>
              <w:rPr>
                <w:rFonts w:ascii="Times New Roman" w:hAnsi="Times New Roman"/>
                <w:sz w:val="22"/>
                <w:szCs w:val="22"/>
              </w:rPr>
              <w:t>не</w:t>
            </w:r>
            <w:r w:rsidRPr="00762120">
              <w:rPr>
                <w:rFonts w:ascii="Times New Roman" w:hAnsi="Times New Roman"/>
                <w:sz w:val="22"/>
                <w:szCs w:val="22"/>
              </w:rPr>
              <w:t xml:space="preserve"> предусмотрены</w:t>
            </w:r>
          </w:p>
          <w:p w:rsidR="00762120" w:rsidRPr="00762120" w:rsidRDefault="00762120" w:rsidP="00762120">
            <w:pPr>
              <w:shd w:val="clear" w:color="auto" w:fill="FFFFFF"/>
              <w:ind w:firstLine="37"/>
              <w:jc w:val="left"/>
              <w:rPr>
                <w:rFonts w:ascii="Times New Roman" w:hAnsi="Times New Roman"/>
                <w:sz w:val="22"/>
                <w:szCs w:val="22"/>
              </w:rPr>
            </w:pPr>
            <w:r w:rsidRPr="00762120">
              <w:rPr>
                <w:rFonts w:ascii="Times New Roman" w:hAnsi="Times New Roman"/>
                <w:sz w:val="22"/>
                <w:szCs w:val="22"/>
              </w:rPr>
              <w:t xml:space="preserve">законодательством </w:t>
            </w:r>
            <w:r w:rsidR="006A157F">
              <w:rPr>
                <w:rFonts w:ascii="Times New Roman" w:hAnsi="Times New Roman"/>
                <w:sz w:val="22"/>
                <w:szCs w:val="22"/>
              </w:rPr>
              <w:t>РФ и субъекта</w:t>
            </w:r>
          </w:p>
          <w:p w:rsidR="00CB3919" w:rsidRDefault="00CB3919" w:rsidP="00CB3919">
            <w:pPr>
              <w:shd w:val="clear" w:color="auto" w:fill="FFFFFF"/>
              <w:ind w:left="100" w:hanging="380"/>
              <w:jc w:val="left"/>
            </w:pPr>
          </w:p>
        </w:tc>
        <w:tc>
          <w:tcPr>
            <w:tcW w:w="2136" w:type="dxa"/>
            <w:tcBorders>
              <w:right w:val="single" w:sz="4" w:space="0" w:color="auto"/>
            </w:tcBorders>
          </w:tcPr>
          <w:p w:rsidR="00762120" w:rsidRPr="00762120" w:rsidRDefault="00762120" w:rsidP="00762120">
            <w:pPr>
              <w:pStyle w:val="af4"/>
              <w:spacing w:line="0" w:lineRule="atLeast"/>
              <w:ind w:left="0"/>
              <w:jc w:val="both"/>
              <w:rPr>
                <w:rFonts w:ascii="Times New Roman" w:hAnsi="Times New Roman"/>
                <w:color w:val="000000"/>
                <w:sz w:val="22"/>
                <w:szCs w:val="22"/>
              </w:rPr>
            </w:pPr>
            <w:r w:rsidRPr="00762120">
              <w:rPr>
                <w:rFonts w:ascii="Times New Roman" w:hAnsi="Times New Roman"/>
                <w:color w:val="000000"/>
                <w:sz w:val="22"/>
                <w:szCs w:val="22"/>
              </w:rPr>
              <w:t>Должностное лицо</w:t>
            </w:r>
          </w:p>
          <w:p w:rsidR="00762120" w:rsidRPr="00762120" w:rsidRDefault="00762120" w:rsidP="00762120">
            <w:pPr>
              <w:pStyle w:val="af4"/>
              <w:spacing w:line="0" w:lineRule="atLeast"/>
              <w:ind w:left="0"/>
              <w:jc w:val="both"/>
              <w:rPr>
                <w:rFonts w:ascii="Times New Roman" w:hAnsi="Times New Roman"/>
                <w:color w:val="000000"/>
                <w:sz w:val="22"/>
                <w:szCs w:val="22"/>
              </w:rPr>
            </w:pPr>
            <w:r w:rsidRPr="00762120">
              <w:rPr>
                <w:rFonts w:ascii="Times New Roman" w:hAnsi="Times New Roman"/>
                <w:color w:val="000000"/>
                <w:sz w:val="22"/>
                <w:szCs w:val="22"/>
              </w:rPr>
              <w:t>Уполномоченного</w:t>
            </w:r>
          </w:p>
          <w:p w:rsidR="00CB3919" w:rsidRPr="00762120" w:rsidRDefault="00762120" w:rsidP="00762120">
            <w:pPr>
              <w:pStyle w:val="af4"/>
              <w:spacing w:line="0" w:lineRule="atLeast"/>
              <w:ind w:left="0"/>
              <w:jc w:val="both"/>
              <w:rPr>
                <w:rFonts w:ascii="Times New Roman" w:hAnsi="Times New Roman"/>
                <w:color w:val="000000"/>
                <w:sz w:val="22"/>
                <w:szCs w:val="22"/>
              </w:rPr>
            </w:pPr>
            <w:r w:rsidRPr="00762120">
              <w:rPr>
                <w:rFonts w:ascii="Times New Roman" w:hAnsi="Times New Roman"/>
                <w:color w:val="000000"/>
                <w:sz w:val="22"/>
                <w:szCs w:val="22"/>
              </w:rPr>
              <w:t>органа, ответственное за предоставление муниципальной  услуги</w:t>
            </w:r>
          </w:p>
        </w:tc>
        <w:tc>
          <w:tcPr>
            <w:tcW w:w="1711" w:type="dxa"/>
            <w:gridSpan w:val="3"/>
            <w:tcBorders>
              <w:right w:val="single" w:sz="4" w:space="0" w:color="auto"/>
            </w:tcBorders>
          </w:tcPr>
          <w:p w:rsidR="00762120" w:rsidRPr="00762120" w:rsidRDefault="00762120" w:rsidP="00762120">
            <w:pPr>
              <w:pStyle w:val="af4"/>
              <w:spacing w:line="0" w:lineRule="atLeast"/>
              <w:ind w:left="0"/>
              <w:jc w:val="both"/>
              <w:rPr>
                <w:rFonts w:ascii="Times New Roman" w:hAnsi="Times New Roman"/>
                <w:color w:val="000000"/>
                <w:sz w:val="22"/>
                <w:szCs w:val="22"/>
              </w:rPr>
            </w:pPr>
            <w:r w:rsidRPr="00762120">
              <w:rPr>
                <w:rFonts w:ascii="Times New Roman" w:hAnsi="Times New Roman"/>
                <w:color w:val="000000"/>
                <w:sz w:val="22"/>
                <w:szCs w:val="22"/>
              </w:rPr>
              <w:t>Уполномоченный</w:t>
            </w:r>
            <w:r>
              <w:rPr>
                <w:rFonts w:ascii="Times New Roman" w:hAnsi="Times New Roman"/>
                <w:color w:val="000000"/>
                <w:sz w:val="22"/>
                <w:szCs w:val="22"/>
              </w:rPr>
              <w:t xml:space="preserve"> </w:t>
            </w:r>
            <w:r w:rsidRPr="00762120">
              <w:rPr>
                <w:rFonts w:ascii="Times New Roman" w:hAnsi="Times New Roman"/>
                <w:color w:val="000000"/>
                <w:sz w:val="22"/>
                <w:szCs w:val="22"/>
              </w:rPr>
              <w:t xml:space="preserve">орган) </w:t>
            </w:r>
          </w:p>
          <w:p w:rsidR="00CB3919" w:rsidRDefault="00762120" w:rsidP="00762120">
            <w:pPr>
              <w:pStyle w:val="af4"/>
              <w:spacing w:line="0" w:lineRule="atLeast"/>
              <w:ind w:left="0"/>
              <w:jc w:val="both"/>
              <w:rPr>
                <w:rFonts w:ascii="Times New Roman" w:hAnsi="Times New Roman"/>
                <w:color w:val="000000"/>
                <w:sz w:val="22"/>
                <w:szCs w:val="22"/>
              </w:rPr>
            </w:pPr>
            <w:r w:rsidRPr="00762120">
              <w:rPr>
                <w:rFonts w:ascii="Times New Roman" w:hAnsi="Times New Roman"/>
                <w:color w:val="000000"/>
                <w:sz w:val="22"/>
                <w:szCs w:val="22"/>
              </w:rPr>
              <w:t>/ ГИС /ПГС</w:t>
            </w:r>
            <w:r w:rsidR="006A157F">
              <w:rPr>
                <w:rFonts w:ascii="Times New Roman" w:hAnsi="Times New Roman"/>
                <w:color w:val="000000"/>
                <w:sz w:val="22"/>
                <w:szCs w:val="22"/>
              </w:rPr>
              <w:t>/</w:t>
            </w:r>
          </w:p>
          <w:p w:rsidR="006A157F" w:rsidRPr="00762120" w:rsidRDefault="006A157F" w:rsidP="00762120">
            <w:pPr>
              <w:pStyle w:val="af4"/>
              <w:spacing w:line="0" w:lineRule="atLeast"/>
              <w:ind w:left="0"/>
              <w:jc w:val="both"/>
              <w:rPr>
                <w:rFonts w:ascii="Times New Roman" w:hAnsi="Times New Roman"/>
                <w:color w:val="000000"/>
                <w:sz w:val="22"/>
                <w:szCs w:val="22"/>
              </w:rPr>
            </w:pPr>
            <w:r>
              <w:rPr>
                <w:rFonts w:ascii="Times New Roman" w:hAnsi="Times New Roman"/>
                <w:color w:val="000000"/>
                <w:sz w:val="22"/>
                <w:szCs w:val="22"/>
              </w:rPr>
              <w:t>СМЭВ</w:t>
            </w:r>
          </w:p>
        </w:tc>
        <w:tc>
          <w:tcPr>
            <w:tcW w:w="1682" w:type="dxa"/>
            <w:tcBorders>
              <w:left w:val="single" w:sz="4" w:space="0" w:color="auto"/>
              <w:right w:val="single" w:sz="4" w:space="0" w:color="auto"/>
            </w:tcBorders>
          </w:tcPr>
          <w:p w:rsidR="00CB3919" w:rsidRPr="00537E16" w:rsidRDefault="00CB3919" w:rsidP="00CB3919">
            <w:pPr>
              <w:pStyle w:val="af4"/>
              <w:spacing w:line="0" w:lineRule="atLeast"/>
              <w:ind w:left="420"/>
              <w:jc w:val="both"/>
              <w:rPr>
                <w:b/>
                <w:color w:val="000000"/>
                <w:sz w:val="22"/>
                <w:szCs w:val="22"/>
              </w:rPr>
            </w:pPr>
          </w:p>
        </w:tc>
        <w:tc>
          <w:tcPr>
            <w:tcW w:w="2551" w:type="dxa"/>
            <w:tcBorders>
              <w:left w:val="single" w:sz="4" w:space="0" w:color="auto"/>
            </w:tcBorders>
          </w:tcPr>
          <w:p w:rsidR="00CF3378" w:rsidRPr="00CF3378" w:rsidRDefault="00CF3378" w:rsidP="00CF3378">
            <w:pPr>
              <w:ind w:left="120"/>
              <w:jc w:val="left"/>
              <w:rPr>
                <w:rFonts w:ascii="Times New Roman" w:hAnsi="Times New Roman"/>
                <w:sz w:val="22"/>
                <w:szCs w:val="22"/>
              </w:rPr>
            </w:pPr>
            <w:r w:rsidRPr="00CF3378">
              <w:rPr>
                <w:rFonts w:ascii="Times New Roman" w:hAnsi="Times New Roman"/>
                <w:sz w:val="22"/>
                <w:szCs w:val="22"/>
              </w:rPr>
              <w:t>получение</w:t>
            </w:r>
          </w:p>
          <w:p w:rsidR="00CF3378" w:rsidRPr="00CF3378" w:rsidRDefault="00CF3378" w:rsidP="00CF3378">
            <w:pPr>
              <w:ind w:left="120"/>
              <w:jc w:val="left"/>
              <w:rPr>
                <w:rFonts w:ascii="Times New Roman" w:hAnsi="Times New Roman"/>
                <w:sz w:val="22"/>
                <w:szCs w:val="22"/>
              </w:rPr>
            </w:pPr>
            <w:r w:rsidRPr="00CF3378">
              <w:rPr>
                <w:rFonts w:ascii="Times New Roman" w:hAnsi="Times New Roman"/>
                <w:sz w:val="22"/>
                <w:szCs w:val="22"/>
              </w:rPr>
              <w:t>документов</w:t>
            </w:r>
          </w:p>
          <w:p w:rsidR="00CF3378" w:rsidRPr="00CF3378" w:rsidRDefault="00CF3378" w:rsidP="00CF3378">
            <w:pPr>
              <w:ind w:left="120"/>
              <w:jc w:val="left"/>
              <w:rPr>
                <w:rFonts w:ascii="Times New Roman" w:hAnsi="Times New Roman"/>
                <w:sz w:val="22"/>
                <w:szCs w:val="22"/>
              </w:rPr>
            </w:pPr>
            <w:r w:rsidRPr="00CF3378">
              <w:rPr>
                <w:rFonts w:ascii="Times New Roman" w:hAnsi="Times New Roman"/>
                <w:sz w:val="22"/>
                <w:szCs w:val="22"/>
              </w:rPr>
              <w:t>(сведений),</w:t>
            </w:r>
          </w:p>
          <w:p w:rsidR="00CF3378" w:rsidRPr="00CF3378" w:rsidRDefault="00CF3378" w:rsidP="00CF3378">
            <w:pPr>
              <w:ind w:left="120"/>
              <w:jc w:val="left"/>
              <w:rPr>
                <w:rFonts w:ascii="Times New Roman" w:hAnsi="Times New Roman"/>
                <w:sz w:val="22"/>
                <w:szCs w:val="22"/>
              </w:rPr>
            </w:pPr>
            <w:r w:rsidRPr="00CF3378">
              <w:rPr>
                <w:rFonts w:ascii="Times New Roman" w:hAnsi="Times New Roman"/>
                <w:sz w:val="22"/>
                <w:szCs w:val="22"/>
              </w:rPr>
              <w:t>необходимых</w:t>
            </w:r>
          </w:p>
          <w:p w:rsidR="00CF3378" w:rsidRPr="00CF3378" w:rsidRDefault="00CF3378" w:rsidP="00CF3378">
            <w:pPr>
              <w:ind w:left="120"/>
              <w:jc w:val="left"/>
              <w:rPr>
                <w:rFonts w:ascii="Times New Roman" w:hAnsi="Times New Roman"/>
                <w:sz w:val="22"/>
                <w:szCs w:val="22"/>
              </w:rPr>
            </w:pPr>
            <w:r w:rsidRPr="00CF3378">
              <w:rPr>
                <w:rFonts w:ascii="Times New Roman" w:hAnsi="Times New Roman"/>
                <w:sz w:val="22"/>
                <w:szCs w:val="22"/>
              </w:rPr>
              <w:t>для</w:t>
            </w:r>
          </w:p>
          <w:p w:rsidR="00CF3378" w:rsidRPr="00CF3378" w:rsidRDefault="00CF3378" w:rsidP="00CF3378">
            <w:pPr>
              <w:ind w:left="120"/>
              <w:jc w:val="left"/>
              <w:rPr>
                <w:rFonts w:ascii="Times New Roman" w:hAnsi="Times New Roman"/>
                <w:sz w:val="22"/>
                <w:szCs w:val="22"/>
              </w:rPr>
            </w:pPr>
            <w:r w:rsidRPr="00CF3378">
              <w:rPr>
                <w:rFonts w:ascii="Times New Roman" w:hAnsi="Times New Roman"/>
                <w:sz w:val="22"/>
                <w:szCs w:val="22"/>
              </w:rPr>
              <w:t>предоставления</w:t>
            </w:r>
          </w:p>
          <w:p w:rsidR="00CF3378" w:rsidRPr="00CF3378" w:rsidRDefault="00CF3378" w:rsidP="00CF3378">
            <w:pPr>
              <w:ind w:left="120"/>
              <w:jc w:val="left"/>
              <w:rPr>
                <w:rFonts w:ascii="Times New Roman" w:hAnsi="Times New Roman"/>
                <w:sz w:val="22"/>
                <w:szCs w:val="22"/>
              </w:rPr>
            </w:pPr>
            <w:r w:rsidRPr="00CF3378">
              <w:rPr>
                <w:rFonts w:ascii="Times New Roman" w:hAnsi="Times New Roman"/>
                <w:sz w:val="22"/>
                <w:szCs w:val="22"/>
              </w:rPr>
              <w:t>муниципальной</w:t>
            </w:r>
          </w:p>
          <w:p w:rsidR="00CB3919" w:rsidRDefault="00CF3378" w:rsidP="00CF3378">
            <w:pPr>
              <w:ind w:left="120"/>
              <w:jc w:val="left"/>
            </w:pPr>
            <w:r w:rsidRPr="00CF3378">
              <w:rPr>
                <w:rFonts w:ascii="Times New Roman" w:hAnsi="Times New Roman"/>
                <w:sz w:val="22"/>
                <w:szCs w:val="22"/>
              </w:rPr>
              <w:t>услуги</w:t>
            </w:r>
          </w:p>
        </w:tc>
      </w:tr>
      <w:tr w:rsidR="00CB3919" w:rsidRPr="00ED2B96" w:rsidTr="00B42666">
        <w:trPr>
          <w:trHeight w:val="416"/>
        </w:trPr>
        <w:tc>
          <w:tcPr>
            <w:tcW w:w="15559" w:type="dxa"/>
            <w:gridSpan w:val="9"/>
          </w:tcPr>
          <w:p w:rsidR="00CB3919" w:rsidRPr="00CB3919" w:rsidRDefault="00CB3919" w:rsidP="00D32D8F">
            <w:pPr>
              <w:pStyle w:val="af4"/>
              <w:numPr>
                <w:ilvl w:val="0"/>
                <w:numId w:val="2"/>
              </w:numPr>
              <w:jc w:val="center"/>
              <w:rPr>
                <w:b/>
                <w:color w:val="000000"/>
                <w:sz w:val="22"/>
                <w:szCs w:val="22"/>
              </w:rPr>
            </w:pPr>
            <w:r w:rsidRPr="00537E16">
              <w:rPr>
                <w:rFonts w:ascii="Times New Roman" w:hAnsi="Times New Roman"/>
                <w:b/>
                <w:color w:val="000000"/>
                <w:sz w:val="22"/>
                <w:szCs w:val="22"/>
              </w:rPr>
              <w:t>Рассмотрение документов и сведений</w:t>
            </w:r>
          </w:p>
        </w:tc>
        <w:tc>
          <w:tcPr>
            <w:tcW w:w="2405" w:type="dxa"/>
          </w:tcPr>
          <w:p w:rsidR="00CB3919" w:rsidRDefault="00CB3919" w:rsidP="006A157F">
            <w:pPr>
              <w:ind w:left="-108"/>
              <w:rPr>
                <w:sz w:val="10"/>
                <w:szCs w:val="10"/>
              </w:rPr>
            </w:pPr>
          </w:p>
        </w:tc>
        <w:tc>
          <w:tcPr>
            <w:tcW w:w="2117" w:type="dxa"/>
          </w:tcPr>
          <w:p w:rsidR="00CB3919" w:rsidRDefault="00CB3919" w:rsidP="00CB3919">
            <w:pPr>
              <w:rPr>
                <w:sz w:val="10"/>
                <w:szCs w:val="10"/>
              </w:rPr>
            </w:pPr>
          </w:p>
        </w:tc>
      </w:tr>
      <w:tr w:rsidR="00CB3919" w:rsidRPr="00ED2B96" w:rsidTr="00B42666">
        <w:trPr>
          <w:gridAfter w:val="2"/>
          <w:wAfter w:w="4522" w:type="dxa"/>
        </w:trPr>
        <w:tc>
          <w:tcPr>
            <w:tcW w:w="2370" w:type="dxa"/>
            <w:tcBorders>
              <w:right w:val="single" w:sz="4" w:space="0" w:color="auto"/>
            </w:tcBorders>
          </w:tcPr>
          <w:p w:rsidR="00CB3919" w:rsidRPr="00ED2B96" w:rsidRDefault="003C3E21" w:rsidP="00CB3919">
            <w:pPr>
              <w:shd w:val="clear" w:color="auto" w:fill="FFFFFF"/>
              <w:ind w:left="120" w:firstLine="22"/>
              <w:jc w:val="left"/>
              <w:rPr>
                <w:rFonts w:ascii="Times New Roman" w:hAnsi="Times New Roman"/>
                <w:sz w:val="22"/>
                <w:szCs w:val="22"/>
              </w:rPr>
            </w:pPr>
            <w:r>
              <w:rPr>
                <w:rFonts w:ascii="Times New Roman" w:hAnsi="Times New Roman"/>
                <w:sz w:val="22"/>
                <w:szCs w:val="22"/>
              </w:rPr>
              <w:t>Пакет зарегистрированных документов, поступивших должностному лицу, ответствен</w:t>
            </w:r>
            <w:r w:rsidR="0008086A">
              <w:rPr>
                <w:rFonts w:ascii="Times New Roman" w:hAnsi="Times New Roman"/>
                <w:sz w:val="22"/>
                <w:szCs w:val="22"/>
              </w:rPr>
              <w:t>н</w:t>
            </w:r>
            <w:r>
              <w:rPr>
                <w:rFonts w:ascii="Times New Roman" w:hAnsi="Times New Roman"/>
                <w:sz w:val="22"/>
                <w:szCs w:val="22"/>
              </w:rPr>
              <w:t>ому за предоставление муниципальной услуги</w:t>
            </w:r>
          </w:p>
        </w:tc>
        <w:tc>
          <w:tcPr>
            <w:tcW w:w="3408" w:type="dxa"/>
            <w:tcBorders>
              <w:left w:val="single" w:sz="4" w:space="0" w:color="auto"/>
            </w:tcBorders>
          </w:tcPr>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Проверка соответствия</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документов и сведений</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требованиям</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нормативных правовых</w:t>
            </w:r>
            <w:r>
              <w:rPr>
                <w:rFonts w:ascii="Times New Roman" w:hAnsi="Times New Roman"/>
                <w:sz w:val="22"/>
                <w:szCs w:val="22"/>
              </w:rPr>
              <w:t xml:space="preserve">  </w:t>
            </w:r>
            <w:r w:rsidRPr="00ED2B96">
              <w:rPr>
                <w:rFonts w:ascii="Times New Roman" w:hAnsi="Times New Roman"/>
                <w:sz w:val="22"/>
                <w:szCs w:val="22"/>
              </w:rPr>
              <w:t>актов предоставления</w:t>
            </w:r>
          </w:p>
          <w:p w:rsidR="00CB3919" w:rsidRPr="00ED2B96" w:rsidRDefault="00CB3919" w:rsidP="00CB3919">
            <w:pPr>
              <w:shd w:val="clear" w:color="auto" w:fill="FFFFFF"/>
              <w:ind w:hanging="96"/>
              <w:jc w:val="left"/>
              <w:rPr>
                <w:rFonts w:ascii="Times New Roman" w:hAnsi="Times New Roman"/>
                <w:sz w:val="22"/>
                <w:szCs w:val="22"/>
              </w:rPr>
            </w:pPr>
            <w:r>
              <w:rPr>
                <w:rFonts w:ascii="Times New Roman" w:hAnsi="Times New Roman"/>
                <w:sz w:val="22"/>
                <w:szCs w:val="22"/>
              </w:rPr>
              <w:t xml:space="preserve"> </w:t>
            </w:r>
            <w:r w:rsidRPr="00ED2B96">
              <w:rPr>
                <w:rFonts w:ascii="Times New Roman" w:hAnsi="Times New Roman"/>
                <w:sz w:val="22"/>
                <w:szCs w:val="22"/>
              </w:rPr>
              <w:t>муниципальной услуги</w:t>
            </w:r>
          </w:p>
        </w:tc>
        <w:tc>
          <w:tcPr>
            <w:tcW w:w="1701" w:type="dxa"/>
          </w:tcPr>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До 5 рабочих дней</w:t>
            </w:r>
          </w:p>
        </w:tc>
        <w:tc>
          <w:tcPr>
            <w:tcW w:w="2267" w:type="dxa"/>
            <w:gridSpan w:val="2"/>
          </w:tcPr>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должностное</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лицо</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Уполномоченного</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органа,</w:t>
            </w:r>
            <w:r>
              <w:rPr>
                <w:rFonts w:ascii="Times New Roman" w:hAnsi="Times New Roman"/>
                <w:sz w:val="22"/>
                <w:szCs w:val="22"/>
              </w:rPr>
              <w:t xml:space="preserve"> </w:t>
            </w:r>
            <w:r w:rsidRPr="00ED2B96">
              <w:rPr>
                <w:rFonts w:ascii="Times New Roman" w:hAnsi="Times New Roman"/>
                <w:sz w:val="22"/>
                <w:szCs w:val="22"/>
              </w:rPr>
              <w:t>ответственное за</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предоставление</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муниципальной услуги</w:t>
            </w:r>
          </w:p>
        </w:tc>
        <w:tc>
          <w:tcPr>
            <w:tcW w:w="1565" w:type="dxa"/>
            <w:tcBorders>
              <w:right w:val="single" w:sz="4" w:space="0" w:color="auto"/>
            </w:tcBorders>
          </w:tcPr>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Уполномоченный</w:t>
            </w:r>
          </w:p>
          <w:p w:rsidR="00CB3919" w:rsidRDefault="00CB3919" w:rsidP="00CB3919">
            <w:pPr>
              <w:jc w:val="left"/>
              <w:rPr>
                <w:rFonts w:ascii="Times New Roman" w:hAnsi="Times New Roman"/>
                <w:sz w:val="22"/>
                <w:szCs w:val="22"/>
              </w:rPr>
            </w:pPr>
            <w:r w:rsidRPr="00ED2B96">
              <w:rPr>
                <w:rFonts w:ascii="Times New Roman" w:hAnsi="Times New Roman"/>
                <w:sz w:val="22"/>
                <w:szCs w:val="22"/>
              </w:rPr>
              <w:t xml:space="preserve">орган) </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 ГИС /</w:t>
            </w:r>
          </w:p>
          <w:p w:rsidR="00CB3919" w:rsidRPr="00ED2B96" w:rsidRDefault="00CB3919" w:rsidP="00CB3919">
            <w:pPr>
              <w:shd w:val="clear" w:color="auto" w:fill="FFFFFF"/>
              <w:ind w:firstLine="56"/>
              <w:jc w:val="left"/>
              <w:rPr>
                <w:rFonts w:ascii="Times New Roman" w:hAnsi="Times New Roman"/>
                <w:sz w:val="22"/>
                <w:szCs w:val="22"/>
              </w:rPr>
            </w:pPr>
            <w:r w:rsidRPr="00ED2B96">
              <w:rPr>
                <w:rFonts w:ascii="Times New Roman" w:hAnsi="Times New Roman"/>
                <w:sz w:val="22"/>
                <w:szCs w:val="22"/>
              </w:rPr>
              <w:t>ПГС</w:t>
            </w:r>
          </w:p>
        </w:tc>
        <w:tc>
          <w:tcPr>
            <w:tcW w:w="1697" w:type="dxa"/>
            <w:gridSpan w:val="2"/>
            <w:tcBorders>
              <w:left w:val="single" w:sz="4" w:space="0" w:color="auto"/>
            </w:tcBorders>
          </w:tcPr>
          <w:p w:rsidR="00CB3919" w:rsidRPr="00ED2B96" w:rsidRDefault="00CB3919" w:rsidP="00CB3919">
            <w:pPr>
              <w:ind w:firstLine="33"/>
              <w:jc w:val="left"/>
              <w:rPr>
                <w:rFonts w:ascii="Times New Roman" w:hAnsi="Times New Roman"/>
                <w:sz w:val="22"/>
                <w:szCs w:val="22"/>
              </w:rPr>
            </w:pPr>
            <w:r w:rsidRPr="00ED2B96">
              <w:rPr>
                <w:rFonts w:ascii="Times New Roman" w:hAnsi="Times New Roman"/>
                <w:sz w:val="22"/>
                <w:szCs w:val="22"/>
              </w:rPr>
              <w:t>основания отказа в</w:t>
            </w:r>
          </w:p>
          <w:p w:rsidR="00CB3919" w:rsidRPr="00ED2B96" w:rsidRDefault="00CB3919" w:rsidP="00CB3919">
            <w:pPr>
              <w:ind w:firstLine="33"/>
              <w:jc w:val="left"/>
              <w:rPr>
                <w:rFonts w:ascii="Times New Roman" w:hAnsi="Times New Roman"/>
                <w:sz w:val="22"/>
                <w:szCs w:val="22"/>
              </w:rPr>
            </w:pPr>
            <w:r w:rsidRPr="00ED2B96">
              <w:rPr>
                <w:rFonts w:ascii="Times New Roman" w:hAnsi="Times New Roman"/>
                <w:sz w:val="22"/>
                <w:szCs w:val="22"/>
              </w:rPr>
              <w:t>предоставлении</w:t>
            </w:r>
          </w:p>
          <w:p w:rsidR="00CB3919" w:rsidRPr="00ED2B96" w:rsidRDefault="00CB3919" w:rsidP="00CB3919">
            <w:pPr>
              <w:ind w:firstLine="33"/>
              <w:jc w:val="left"/>
              <w:rPr>
                <w:rFonts w:ascii="Times New Roman" w:hAnsi="Times New Roman"/>
                <w:sz w:val="22"/>
                <w:szCs w:val="22"/>
              </w:rPr>
            </w:pPr>
            <w:r w:rsidRPr="00ED2B96">
              <w:rPr>
                <w:rFonts w:ascii="Times New Roman" w:hAnsi="Times New Roman"/>
                <w:sz w:val="22"/>
                <w:szCs w:val="22"/>
              </w:rPr>
              <w:t>муниципальной</w:t>
            </w:r>
          </w:p>
          <w:p w:rsidR="00CB3919" w:rsidRPr="00ED2B96" w:rsidRDefault="00CB3919" w:rsidP="00CB3919">
            <w:pPr>
              <w:ind w:firstLine="33"/>
              <w:jc w:val="left"/>
              <w:rPr>
                <w:rFonts w:ascii="Times New Roman" w:hAnsi="Times New Roman"/>
                <w:sz w:val="22"/>
                <w:szCs w:val="22"/>
              </w:rPr>
            </w:pPr>
            <w:r w:rsidRPr="00ED2B96">
              <w:rPr>
                <w:rFonts w:ascii="Times New Roman" w:hAnsi="Times New Roman"/>
                <w:sz w:val="22"/>
                <w:szCs w:val="22"/>
              </w:rPr>
              <w:t>услуги,</w:t>
            </w:r>
          </w:p>
          <w:p w:rsidR="00CB3919" w:rsidRPr="00ED2B96" w:rsidRDefault="00CB3919" w:rsidP="00CB3919">
            <w:pPr>
              <w:ind w:firstLine="33"/>
              <w:jc w:val="left"/>
              <w:rPr>
                <w:rFonts w:ascii="Times New Roman" w:hAnsi="Times New Roman"/>
                <w:sz w:val="22"/>
                <w:szCs w:val="22"/>
              </w:rPr>
            </w:pPr>
            <w:r w:rsidRPr="00ED2B96">
              <w:rPr>
                <w:rFonts w:ascii="Times New Roman" w:hAnsi="Times New Roman"/>
                <w:sz w:val="22"/>
                <w:szCs w:val="22"/>
              </w:rPr>
              <w:t>предусмотренные</w:t>
            </w:r>
            <w:r>
              <w:rPr>
                <w:rFonts w:ascii="Times New Roman" w:hAnsi="Times New Roman"/>
                <w:sz w:val="22"/>
                <w:szCs w:val="22"/>
              </w:rPr>
              <w:t xml:space="preserve"> </w:t>
            </w:r>
            <w:r w:rsidRPr="00ED2B96">
              <w:rPr>
                <w:rFonts w:ascii="Times New Roman" w:hAnsi="Times New Roman"/>
                <w:sz w:val="22"/>
                <w:szCs w:val="22"/>
              </w:rPr>
              <w:t>пунктом</w:t>
            </w:r>
            <w:r>
              <w:rPr>
                <w:rFonts w:ascii="Times New Roman" w:hAnsi="Times New Roman"/>
                <w:sz w:val="22"/>
                <w:szCs w:val="22"/>
              </w:rPr>
              <w:t xml:space="preserve"> 2</w:t>
            </w:r>
            <w:r w:rsidRPr="00ED2B96">
              <w:rPr>
                <w:rFonts w:ascii="Times New Roman" w:hAnsi="Times New Roman"/>
                <w:sz w:val="22"/>
                <w:szCs w:val="22"/>
              </w:rPr>
              <w:t>.9</w:t>
            </w:r>
          </w:p>
          <w:p w:rsidR="00CB3919" w:rsidRPr="00ED2B96" w:rsidRDefault="00CB3919" w:rsidP="00CB3919">
            <w:pPr>
              <w:shd w:val="clear" w:color="auto" w:fill="FFFFFF"/>
              <w:ind w:firstLine="33"/>
              <w:jc w:val="left"/>
              <w:rPr>
                <w:rFonts w:ascii="Times New Roman" w:hAnsi="Times New Roman"/>
                <w:sz w:val="22"/>
                <w:szCs w:val="22"/>
              </w:rPr>
            </w:pPr>
            <w:r w:rsidRPr="00ED2B96">
              <w:rPr>
                <w:rFonts w:ascii="Times New Roman" w:hAnsi="Times New Roman"/>
                <w:sz w:val="22"/>
                <w:szCs w:val="22"/>
              </w:rPr>
              <w:t>Админист</w:t>
            </w:r>
            <w:r>
              <w:rPr>
                <w:rFonts w:ascii="Times New Roman" w:hAnsi="Times New Roman"/>
                <w:sz w:val="22"/>
                <w:szCs w:val="22"/>
              </w:rPr>
              <w:t xml:space="preserve">ративного регламента </w:t>
            </w:r>
          </w:p>
        </w:tc>
        <w:tc>
          <w:tcPr>
            <w:tcW w:w="2551" w:type="dxa"/>
          </w:tcPr>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Проект</w:t>
            </w:r>
            <w:r>
              <w:rPr>
                <w:rFonts w:ascii="Times New Roman" w:hAnsi="Times New Roman"/>
                <w:sz w:val="22"/>
                <w:szCs w:val="22"/>
              </w:rPr>
              <w:t xml:space="preserve"> </w:t>
            </w:r>
            <w:r w:rsidRPr="00ED2B96">
              <w:rPr>
                <w:rFonts w:ascii="Times New Roman" w:hAnsi="Times New Roman"/>
                <w:sz w:val="22"/>
                <w:szCs w:val="22"/>
              </w:rPr>
              <w:t>результата</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предоставления</w:t>
            </w:r>
          </w:p>
          <w:p w:rsidR="00CB3919" w:rsidRPr="00ED2B96" w:rsidRDefault="00CB3919" w:rsidP="00CB3919">
            <w:pPr>
              <w:jc w:val="left"/>
              <w:rPr>
                <w:rFonts w:ascii="Times New Roman" w:hAnsi="Times New Roman"/>
                <w:sz w:val="22"/>
                <w:szCs w:val="22"/>
              </w:rPr>
            </w:pPr>
            <w:r w:rsidRPr="00ED2B96">
              <w:rPr>
                <w:rFonts w:ascii="Times New Roman" w:hAnsi="Times New Roman"/>
                <w:sz w:val="22"/>
                <w:szCs w:val="22"/>
              </w:rPr>
              <w:t>муниципальной</w:t>
            </w:r>
            <w:r>
              <w:rPr>
                <w:rFonts w:ascii="Times New Roman" w:hAnsi="Times New Roman"/>
                <w:sz w:val="22"/>
                <w:szCs w:val="22"/>
              </w:rPr>
              <w:t xml:space="preserve"> </w:t>
            </w:r>
            <w:r w:rsidRPr="00ED2B96">
              <w:rPr>
                <w:rFonts w:ascii="Times New Roman" w:hAnsi="Times New Roman"/>
                <w:sz w:val="22"/>
                <w:szCs w:val="22"/>
              </w:rPr>
              <w:t>услуги</w:t>
            </w:r>
          </w:p>
        </w:tc>
      </w:tr>
      <w:tr w:rsidR="00B42666" w:rsidRPr="00ED2B96" w:rsidTr="00B42666">
        <w:trPr>
          <w:gridAfter w:val="2"/>
          <w:wAfter w:w="4522" w:type="dxa"/>
        </w:trPr>
        <w:tc>
          <w:tcPr>
            <w:tcW w:w="2370" w:type="dxa"/>
          </w:tcPr>
          <w:p w:rsidR="00CB3919" w:rsidRPr="00ED2B96" w:rsidRDefault="00CB3919" w:rsidP="00CB3919">
            <w:pPr>
              <w:ind w:left="140"/>
              <w:jc w:val="left"/>
              <w:rPr>
                <w:rFonts w:ascii="Times New Roman" w:hAnsi="Times New Roman"/>
                <w:sz w:val="22"/>
                <w:szCs w:val="22"/>
              </w:rPr>
            </w:pPr>
            <w:r w:rsidRPr="002A43DC">
              <w:rPr>
                <w:rFonts w:ascii="Times New Roman" w:hAnsi="Times New Roman"/>
                <w:sz w:val="22"/>
                <w:szCs w:val="22"/>
              </w:rPr>
              <w:t>соответствие документов и сведений требованиям нормативных правовых актов предоставления муниципальной услуги</w:t>
            </w:r>
          </w:p>
        </w:tc>
        <w:tc>
          <w:tcPr>
            <w:tcW w:w="3408" w:type="dxa"/>
          </w:tcPr>
          <w:p w:rsidR="00CB3919" w:rsidRPr="00ED2B96" w:rsidRDefault="00CB3919" w:rsidP="00CB3919">
            <w:pPr>
              <w:ind w:left="120"/>
              <w:jc w:val="left"/>
              <w:rPr>
                <w:rFonts w:ascii="Times New Roman" w:hAnsi="Times New Roman"/>
                <w:sz w:val="22"/>
                <w:szCs w:val="22"/>
              </w:rPr>
            </w:pPr>
            <w:r w:rsidRPr="002A43DC">
              <w:rPr>
                <w:rFonts w:ascii="Times New Roman" w:hAnsi="Times New Roman"/>
                <w:sz w:val="22"/>
                <w:szCs w:val="22"/>
              </w:rPr>
              <w:t xml:space="preserve">проведение </w:t>
            </w:r>
            <w:r>
              <w:rPr>
                <w:rFonts w:ascii="Times New Roman" w:hAnsi="Times New Roman"/>
                <w:sz w:val="22"/>
                <w:szCs w:val="22"/>
              </w:rPr>
              <w:t>о</w:t>
            </w:r>
            <w:r w:rsidRPr="002A43DC">
              <w:rPr>
                <w:rFonts w:ascii="Times New Roman" w:hAnsi="Times New Roman"/>
                <w:sz w:val="22"/>
                <w:szCs w:val="22"/>
              </w:rPr>
              <w:t>смотра</w:t>
            </w:r>
            <w:r>
              <w:rPr>
                <w:rFonts w:ascii="Times New Roman" w:hAnsi="Times New Roman"/>
                <w:sz w:val="22"/>
                <w:szCs w:val="22"/>
              </w:rPr>
              <w:t xml:space="preserve"> </w:t>
            </w:r>
            <w:r w:rsidRPr="002A43DC">
              <w:rPr>
                <w:rFonts w:ascii="Times New Roman" w:hAnsi="Times New Roman"/>
                <w:sz w:val="22"/>
                <w:szCs w:val="22"/>
              </w:rPr>
              <w:t xml:space="preserve"> объекта</w:t>
            </w:r>
          </w:p>
        </w:tc>
        <w:tc>
          <w:tcPr>
            <w:tcW w:w="1701" w:type="dxa"/>
          </w:tcPr>
          <w:p w:rsidR="00CB3919" w:rsidRPr="00ED2B96" w:rsidRDefault="00CB3919" w:rsidP="00CB3919">
            <w:pPr>
              <w:pStyle w:val="170"/>
              <w:shd w:val="clear" w:color="auto" w:fill="auto"/>
              <w:spacing w:before="0" w:line="274" w:lineRule="exact"/>
              <w:ind w:left="500"/>
              <w:jc w:val="left"/>
              <w:rPr>
                <w:rFonts w:ascii="Times New Roman" w:hAnsi="Times New Roman"/>
                <w:sz w:val="22"/>
                <w:szCs w:val="22"/>
              </w:rPr>
            </w:pPr>
          </w:p>
        </w:tc>
        <w:tc>
          <w:tcPr>
            <w:tcW w:w="2267" w:type="dxa"/>
            <w:gridSpan w:val="2"/>
          </w:tcPr>
          <w:p w:rsidR="00CB3919" w:rsidRPr="002A43DC" w:rsidRDefault="00CB3919" w:rsidP="00CB3919">
            <w:pPr>
              <w:ind w:firstLine="34"/>
              <w:jc w:val="left"/>
              <w:rPr>
                <w:rFonts w:ascii="Times New Roman" w:hAnsi="Times New Roman"/>
                <w:sz w:val="22"/>
                <w:szCs w:val="22"/>
              </w:rPr>
            </w:pPr>
            <w:r w:rsidRPr="002A43DC">
              <w:rPr>
                <w:rFonts w:ascii="Times New Roman" w:hAnsi="Times New Roman"/>
                <w:sz w:val="22"/>
                <w:szCs w:val="22"/>
              </w:rPr>
              <w:t>должностное</w:t>
            </w:r>
          </w:p>
          <w:p w:rsidR="00CB3919" w:rsidRPr="002A43DC" w:rsidRDefault="00CB3919" w:rsidP="00CB3919">
            <w:pPr>
              <w:ind w:firstLine="34"/>
              <w:jc w:val="left"/>
              <w:rPr>
                <w:rFonts w:ascii="Times New Roman" w:hAnsi="Times New Roman"/>
                <w:sz w:val="22"/>
                <w:szCs w:val="22"/>
              </w:rPr>
            </w:pPr>
            <w:r w:rsidRPr="002A43DC">
              <w:rPr>
                <w:rFonts w:ascii="Times New Roman" w:hAnsi="Times New Roman"/>
                <w:sz w:val="22"/>
                <w:szCs w:val="22"/>
              </w:rPr>
              <w:t>лицо</w:t>
            </w:r>
          </w:p>
          <w:p w:rsidR="00CB3919" w:rsidRPr="002A43DC" w:rsidRDefault="00CB3919" w:rsidP="00CB3919">
            <w:pPr>
              <w:ind w:firstLine="34"/>
              <w:jc w:val="left"/>
              <w:rPr>
                <w:rFonts w:ascii="Times New Roman" w:hAnsi="Times New Roman"/>
                <w:sz w:val="22"/>
                <w:szCs w:val="22"/>
              </w:rPr>
            </w:pPr>
            <w:r w:rsidRPr="002A43DC">
              <w:rPr>
                <w:rFonts w:ascii="Times New Roman" w:hAnsi="Times New Roman"/>
                <w:sz w:val="22"/>
                <w:szCs w:val="22"/>
              </w:rPr>
              <w:t>Уполномоченного</w:t>
            </w:r>
          </w:p>
          <w:p w:rsidR="00CB3919" w:rsidRPr="002A43DC" w:rsidRDefault="00CB3919" w:rsidP="00CB3919">
            <w:pPr>
              <w:ind w:firstLine="34"/>
              <w:jc w:val="left"/>
              <w:rPr>
                <w:rFonts w:ascii="Times New Roman" w:hAnsi="Times New Roman"/>
                <w:sz w:val="22"/>
                <w:szCs w:val="22"/>
              </w:rPr>
            </w:pPr>
            <w:r w:rsidRPr="002A43DC">
              <w:rPr>
                <w:rFonts w:ascii="Times New Roman" w:hAnsi="Times New Roman"/>
                <w:sz w:val="22"/>
                <w:szCs w:val="22"/>
              </w:rPr>
              <w:t>органа, ответственное за</w:t>
            </w:r>
          </w:p>
          <w:p w:rsidR="00CB3919" w:rsidRPr="002A43DC" w:rsidRDefault="00CB3919" w:rsidP="00CB3919">
            <w:pPr>
              <w:ind w:firstLine="34"/>
              <w:jc w:val="left"/>
              <w:rPr>
                <w:rFonts w:ascii="Times New Roman" w:hAnsi="Times New Roman"/>
                <w:sz w:val="22"/>
                <w:szCs w:val="22"/>
              </w:rPr>
            </w:pPr>
            <w:r w:rsidRPr="002A43DC">
              <w:rPr>
                <w:rFonts w:ascii="Times New Roman" w:hAnsi="Times New Roman"/>
                <w:sz w:val="22"/>
                <w:szCs w:val="22"/>
              </w:rPr>
              <w:t>предоставление</w:t>
            </w:r>
          </w:p>
          <w:p w:rsidR="00CB3919" w:rsidRPr="00ED2B96" w:rsidRDefault="00CB3919" w:rsidP="00CB3919">
            <w:pPr>
              <w:ind w:firstLine="34"/>
              <w:jc w:val="left"/>
              <w:rPr>
                <w:rFonts w:ascii="Times New Roman" w:hAnsi="Times New Roman"/>
                <w:sz w:val="22"/>
                <w:szCs w:val="22"/>
              </w:rPr>
            </w:pPr>
            <w:r w:rsidRPr="002A43DC">
              <w:rPr>
                <w:rFonts w:ascii="Times New Roman" w:hAnsi="Times New Roman"/>
                <w:sz w:val="22"/>
                <w:szCs w:val="22"/>
              </w:rPr>
              <w:t>муниципальной услуги</w:t>
            </w:r>
          </w:p>
        </w:tc>
        <w:tc>
          <w:tcPr>
            <w:tcW w:w="1565" w:type="dxa"/>
          </w:tcPr>
          <w:p w:rsidR="00CB3919" w:rsidRPr="00ED2B96" w:rsidRDefault="00CB3919" w:rsidP="00CB3919">
            <w:pPr>
              <w:ind w:right="220"/>
              <w:rPr>
                <w:rFonts w:ascii="Times New Roman" w:hAnsi="Times New Roman"/>
                <w:sz w:val="22"/>
                <w:szCs w:val="22"/>
              </w:rPr>
            </w:pPr>
          </w:p>
        </w:tc>
        <w:tc>
          <w:tcPr>
            <w:tcW w:w="1697" w:type="dxa"/>
            <w:gridSpan w:val="2"/>
          </w:tcPr>
          <w:p w:rsidR="00CB3919" w:rsidRPr="002A43DC" w:rsidRDefault="00CB3919" w:rsidP="00CB3919">
            <w:pPr>
              <w:spacing w:line="0" w:lineRule="atLeast"/>
              <w:jc w:val="both"/>
              <w:rPr>
                <w:rFonts w:ascii="Times New Roman" w:hAnsi="Times New Roman"/>
                <w:color w:val="000000"/>
                <w:sz w:val="22"/>
                <w:szCs w:val="22"/>
              </w:rPr>
            </w:pPr>
            <w:r w:rsidRPr="002A43DC">
              <w:rPr>
                <w:rFonts w:ascii="Times New Roman" w:hAnsi="Times New Roman"/>
                <w:color w:val="000000"/>
                <w:sz w:val="22"/>
                <w:szCs w:val="22"/>
              </w:rPr>
              <w:t>основания отказа в</w:t>
            </w:r>
          </w:p>
          <w:p w:rsidR="00CB3919" w:rsidRPr="002A43DC" w:rsidRDefault="00CB3919" w:rsidP="00CB3919">
            <w:pPr>
              <w:spacing w:line="0" w:lineRule="atLeast"/>
              <w:jc w:val="both"/>
              <w:rPr>
                <w:rFonts w:ascii="Times New Roman" w:hAnsi="Times New Roman"/>
                <w:color w:val="000000"/>
                <w:sz w:val="22"/>
                <w:szCs w:val="22"/>
              </w:rPr>
            </w:pPr>
            <w:r w:rsidRPr="002A43DC">
              <w:rPr>
                <w:rFonts w:ascii="Times New Roman" w:hAnsi="Times New Roman"/>
                <w:color w:val="000000"/>
                <w:sz w:val="22"/>
                <w:szCs w:val="22"/>
              </w:rPr>
              <w:t>предоставлении</w:t>
            </w:r>
          </w:p>
          <w:p w:rsidR="00CB3919" w:rsidRPr="002A43DC" w:rsidRDefault="00CB3919" w:rsidP="00CB3919">
            <w:pPr>
              <w:spacing w:line="0" w:lineRule="atLeast"/>
              <w:jc w:val="both"/>
              <w:rPr>
                <w:rFonts w:ascii="Times New Roman" w:hAnsi="Times New Roman"/>
                <w:color w:val="000000"/>
                <w:sz w:val="22"/>
                <w:szCs w:val="22"/>
              </w:rPr>
            </w:pPr>
            <w:r w:rsidRPr="002A43DC">
              <w:rPr>
                <w:rFonts w:ascii="Times New Roman" w:hAnsi="Times New Roman"/>
                <w:color w:val="000000"/>
                <w:sz w:val="22"/>
                <w:szCs w:val="22"/>
              </w:rPr>
              <w:t>муниципальной</w:t>
            </w:r>
          </w:p>
          <w:p w:rsidR="00CB3919" w:rsidRPr="002A43DC" w:rsidRDefault="00CB3919" w:rsidP="00CB3919">
            <w:pPr>
              <w:spacing w:line="0" w:lineRule="atLeast"/>
              <w:jc w:val="both"/>
              <w:rPr>
                <w:rFonts w:ascii="Times New Roman" w:hAnsi="Times New Roman"/>
                <w:color w:val="000000"/>
                <w:sz w:val="22"/>
                <w:szCs w:val="22"/>
              </w:rPr>
            </w:pPr>
            <w:r w:rsidRPr="002A43DC">
              <w:rPr>
                <w:rFonts w:ascii="Times New Roman" w:hAnsi="Times New Roman"/>
                <w:color w:val="000000"/>
                <w:sz w:val="22"/>
                <w:szCs w:val="22"/>
              </w:rPr>
              <w:t>услуги,</w:t>
            </w:r>
          </w:p>
          <w:p w:rsidR="00CB3919" w:rsidRPr="002A43DC" w:rsidRDefault="00CB3919" w:rsidP="00CB3919">
            <w:pPr>
              <w:spacing w:line="0" w:lineRule="atLeast"/>
              <w:jc w:val="both"/>
              <w:rPr>
                <w:rFonts w:ascii="Times New Roman" w:hAnsi="Times New Roman"/>
                <w:color w:val="000000"/>
                <w:sz w:val="22"/>
                <w:szCs w:val="22"/>
              </w:rPr>
            </w:pPr>
            <w:r w:rsidRPr="002A43DC">
              <w:rPr>
                <w:rFonts w:ascii="Times New Roman" w:hAnsi="Times New Roman"/>
                <w:color w:val="000000"/>
                <w:sz w:val="22"/>
                <w:szCs w:val="22"/>
              </w:rPr>
              <w:t>предусмотренные пунктом</w:t>
            </w:r>
            <w:r>
              <w:rPr>
                <w:rFonts w:ascii="Times New Roman" w:hAnsi="Times New Roman"/>
                <w:color w:val="000000"/>
                <w:sz w:val="22"/>
                <w:szCs w:val="22"/>
              </w:rPr>
              <w:t xml:space="preserve"> </w:t>
            </w:r>
            <w:r w:rsidRPr="002A43DC">
              <w:rPr>
                <w:rFonts w:ascii="Times New Roman" w:hAnsi="Times New Roman"/>
                <w:color w:val="000000"/>
                <w:sz w:val="22"/>
                <w:szCs w:val="22"/>
              </w:rPr>
              <w:t>2.9</w:t>
            </w:r>
          </w:p>
          <w:p w:rsidR="00CB3919" w:rsidRPr="00ED2B96" w:rsidRDefault="00CB3919" w:rsidP="00CB3919">
            <w:pPr>
              <w:spacing w:line="0" w:lineRule="atLeast"/>
              <w:jc w:val="both"/>
              <w:rPr>
                <w:rFonts w:ascii="Times New Roman" w:hAnsi="Times New Roman"/>
                <w:color w:val="000000"/>
                <w:sz w:val="22"/>
                <w:szCs w:val="22"/>
              </w:rPr>
            </w:pPr>
            <w:r w:rsidRPr="002A43DC">
              <w:rPr>
                <w:rFonts w:ascii="Times New Roman" w:hAnsi="Times New Roman"/>
                <w:color w:val="000000"/>
                <w:sz w:val="22"/>
                <w:szCs w:val="22"/>
              </w:rPr>
              <w:t>Административного регламента</w:t>
            </w:r>
          </w:p>
        </w:tc>
        <w:tc>
          <w:tcPr>
            <w:tcW w:w="2551" w:type="dxa"/>
          </w:tcPr>
          <w:p w:rsidR="00CB3919" w:rsidRPr="002A43DC" w:rsidRDefault="00CB3919" w:rsidP="00CB3919">
            <w:pPr>
              <w:spacing w:line="0" w:lineRule="atLeast"/>
              <w:jc w:val="both"/>
              <w:rPr>
                <w:rFonts w:ascii="Times New Roman" w:hAnsi="Times New Roman"/>
                <w:color w:val="000000"/>
                <w:sz w:val="22"/>
                <w:szCs w:val="22"/>
              </w:rPr>
            </w:pPr>
            <w:r>
              <w:rPr>
                <w:rFonts w:ascii="Times New Roman" w:hAnsi="Times New Roman"/>
                <w:color w:val="000000"/>
                <w:sz w:val="22"/>
                <w:szCs w:val="22"/>
              </w:rPr>
              <w:t xml:space="preserve">Проект </w:t>
            </w:r>
            <w:r w:rsidRPr="002A43DC">
              <w:rPr>
                <w:rFonts w:ascii="Times New Roman" w:hAnsi="Times New Roman"/>
                <w:color w:val="000000"/>
                <w:sz w:val="22"/>
                <w:szCs w:val="22"/>
              </w:rPr>
              <w:t>результата</w:t>
            </w:r>
          </w:p>
          <w:p w:rsidR="00CB3919" w:rsidRPr="002A43DC" w:rsidRDefault="00CB3919" w:rsidP="00CB3919">
            <w:pPr>
              <w:spacing w:line="0" w:lineRule="atLeast"/>
              <w:jc w:val="both"/>
              <w:rPr>
                <w:rFonts w:ascii="Times New Roman" w:hAnsi="Times New Roman"/>
                <w:color w:val="000000"/>
                <w:sz w:val="22"/>
                <w:szCs w:val="22"/>
              </w:rPr>
            </w:pPr>
            <w:r w:rsidRPr="002A43DC">
              <w:rPr>
                <w:rFonts w:ascii="Times New Roman" w:hAnsi="Times New Roman"/>
                <w:color w:val="000000"/>
                <w:sz w:val="22"/>
                <w:szCs w:val="22"/>
              </w:rPr>
              <w:t>предоставления</w:t>
            </w:r>
          </w:p>
          <w:p w:rsidR="00CB3919" w:rsidRPr="002A43DC" w:rsidRDefault="00CB3919" w:rsidP="00CB3919">
            <w:pPr>
              <w:spacing w:line="0" w:lineRule="atLeast"/>
              <w:jc w:val="both"/>
              <w:rPr>
                <w:rFonts w:ascii="Times New Roman" w:hAnsi="Times New Roman"/>
                <w:color w:val="000000"/>
                <w:sz w:val="22"/>
                <w:szCs w:val="22"/>
              </w:rPr>
            </w:pPr>
            <w:r w:rsidRPr="002A43DC">
              <w:rPr>
                <w:rFonts w:ascii="Times New Roman" w:hAnsi="Times New Roman"/>
                <w:color w:val="000000"/>
                <w:sz w:val="22"/>
                <w:szCs w:val="22"/>
              </w:rPr>
              <w:t>муниципальной</w:t>
            </w:r>
          </w:p>
          <w:p w:rsidR="00CB3919" w:rsidRPr="00ED2B96" w:rsidRDefault="00CB3919" w:rsidP="00CB3919">
            <w:pPr>
              <w:spacing w:line="0" w:lineRule="atLeast"/>
              <w:jc w:val="both"/>
              <w:rPr>
                <w:rFonts w:ascii="Times New Roman" w:hAnsi="Times New Roman"/>
                <w:color w:val="000000"/>
                <w:sz w:val="22"/>
                <w:szCs w:val="22"/>
              </w:rPr>
            </w:pPr>
            <w:r w:rsidRPr="002A43DC">
              <w:rPr>
                <w:rFonts w:ascii="Times New Roman" w:hAnsi="Times New Roman"/>
                <w:color w:val="000000"/>
                <w:sz w:val="22"/>
                <w:szCs w:val="22"/>
              </w:rPr>
              <w:t>услуги</w:t>
            </w:r>
          </w:p>
        </w:tc>
      </w:tr>
      <w:tr w:rsidR="00CB3919" w:rsidRPr="00ED2B96" w:rsidTr="00B42666">
        <w:trPr>
          <w:gridAfter w:val="2"/>
          <w:wAfter w:w="4522" w:type="dxa"/>
        </w:trPr>
        <w:tc>
          <w:tcPr>
            <w:tcW w:w="15559" w:type="dxa"/>
            <w:gridSpan w:val="9"/>
          </w:tcPr>
          <w:p w:rsidR="00CB3919" w:rsidRPr="00B8618B" w:rsidRDefault="00CB3919" w:rsidP="00D32D8F">
            <w:pPr>
              <w:pStyle w:val="af4"/>
              <w:numPr>
                <w:ilvl w:val="0"/>
                <w:numId w:val="2"/>
              </w:numPr>
              <w:spacing w:line="0" w:lineRule="atLeast"/>
              <w:jc w:val="center"/>
              <w:rPr>
                <w:rFonts w:ascii="Times New Roman" w:hAnsi="Times New Roman"/>
                <w:b/>
                <w:color w:val="000000"/>
              </w:rPr>
            </w:pPr>
            <w:r w:rsidRPr="00CB3919">
              <w:rPr>
                <w:rFonts w:ascii="Times New Roman" w:hAnsi="Times New Roman"/>
                <w:b/>
                <w:color w:val="000000"/>
              </w:rPr>
              <w:t>Принятие решения</w:t>
            </w:r>
          </w:p>
        </w:tc>
      </w:tr>
      <w:tr w:rsidR="00CB3919" w:rsidRPr="00ED2B96" w:rsidTr="00B42666">
        <w:trPr>
          <w:gridAfter w:val="2"/>
          <w:wAfter w:w="4522" w:type="dxa"/>
        </w:trPr>
        <w:tc>
          <w:tcPr>
            <w:tcW w:w="2370" w:type="dxa"/>
            <w:vMerge w:val="restart"/>
          </w:tcPr>
          <w:p w:rsidR="00CB3919" w:rsidRDefault="00CB3919" w:rsidP="00CB3919">
            <w:pPr>
              <w:ind w:left="140"/>
              <w:jc w:val="left"/>
              <w:rPr>
                <w:rFonts w:ascii="Times New Roman" w:hAnsi="Times New Roman"/>
                <w:sz w:val="22"/>
                <w:szCs w:val="22"/>
              </w:rPr>
            </w:pPr>
          </w:p>
          <w:p w:rsidR="00CB3919" w:rsidRPr="002A43DC" w:rsidRDefault="00CB3919" w:rsidP="00CB3919">
            <w:pPr>
              <w:ind w:left="140"/>
              <w:jc w:val="left"/>
              <w:rPr>
                <w:rFonts w:ascii="Times New Roman" w:hAnsi="Times New Roman"/>
                <w:sz w:val="22"/>
                <w:szCs w:val="22"/>
              </w:rPr>
            </w:pPr>
            <w:r w:rsidRPr="002A43DC">
              <w:rPr>
                <w:rFonts w:ascii="Times New Roman" w:hAnsi="Times New Roman"/>
                <w:sz w:val="22"/>
                <w:szCs w:val="22"/>
              </w:rPr>
              <w:t>проект</w:t>
            </w:r>
          </w:p>
          <w:p w:rsidR="00CB3919" w:rsidRPr="002A43DC" w:rsidRDefault="00CB3919" w:rsidP="00CB3919">
            <w:pPr>
              <w:ind w:left="140"/>
              <w:jc w:val="left"/>
              <w:rPr>
                <w:rFonts w:ascii="Times New Roman" w:hAnsi="Times New Roman"/>
                <w:sz w:val="22"/>
                <w:szCs w:val="22"/>
              </w:rPr>
            </w:pPr>
            <w:r w:rsidRPr="002A43DC">
              <w:rPr>
                <w:rFonts w:ascii="Times New Roman" w:hAnsi="Times New Roman"/>
                <w:sz w:val="22"/>
                <w:szCs w:val="22"/>
              </w:rPr>
              <w:t>результата</w:t>
            </w:r>
          </w:p>
          <w:p w:rsidR="00CB3919" w:rsidRPr="002A43DC" w:rsidRDefault="00CB3919" w:rsidP="00CB3919">
            <w:pPr>
              <w:ind w:left="140"/>
              <w:jc w:val="left"/>
              <w:rPr>
                <w:rFonts w:ascii="Times New Roman" w:hAnsi="Times New Roman"/>
                <w:sz w:val="22"/>
                <w:szCs w:val="22"/>
              </w:rPr>
            </w:pPr>
            <w:r w:rsidRPr="002A43DC">
              <w:rPr>
                <w:rFonts w:ascii="Times New Roman" w:hAnsi="Times New Roman"/>
                <w:sz w:val="22"/>
                <w:szCs w:val="22"/>
              </w:rPr>
              <w:t>предоставления</w:t>
            </w:r>
          </w:p>
          <w:p w:rsidR="00CB3919" w:rsidRPr="002A43DC" w:rsidRDefault="00CB3919" w:rsidP="00CB3919">
            <w:pPr>
              <w:ind w:left="140"/>
              <w:jc w:val="left"/>
              <w:rPr>
                <w:rFonts w:ascii="Times New Roman" w:hAnsi="Times New Roman"/>
                <w:sz w:val="22"/>
                <w:szCs w:val="22"/>
              </w:rPr>
            </w:pPr>
            <w:r w:rsidRPr="002A43DC">
              <w:rPr>
                <w:rFonts w:ascii="Times New Roman" w:hAnsi="Times New Roman"/>
                <w:sz w:val="22"/>
                <w:szCs w:val="22"/>
              </w:rPr>
              <w:t>муниципальной</w:t>
            </w:r>
          </w:p>
          <w:p w:rsidR="00CB3919" w:rsidRPr="00ED2B96" w:rsidRDefault="00CB3919" w:rsidP="00CB3919">
            <w:pPr>
              <w:ind w:left="140"/>
              <w:jc w:val="left"/>
              <w:rPr>
                <w:rFonts w:ascii="Times New Roman" w:hAnsi="Times New Roman"/>
                <w:sz w:val="22"/>
                <w:szCs w:val="22"/>
              </w:rPr>
            </w:pPr>
            <w:r w:rsidRPr="002A43DC">
              <w:rPr>
                <w:rFonts w:ascii="Times New Roman" w:hAnsi="Times New Roman"/>
                <w:sz w:val="22"/>
                <w:szCs w:val="22"/>
              </w:rPr>
              <w:t>услуги</w:t>
            </w:r>
          </w:p>
        </w:tc>
        <w:tc>
          <w:tcPr>
            <w:tcW w:w="3408" w:type="dxa"/>
          </w:tcPr>
          <w:p w:rsidR="00CB3919" w:rsidRDefault="00CB3919" w:rsidP="00CB3919">
            <w:pPr>
              <w:ind w:left="34"/>
              <w:jc w:val="left"/>
              <w:rPr>
                <w:rFonts w:ascii="Times New Roman" w:hAnsi="Times New Roman"/>
                <w:sz w:val="22"/>
                <w:szCs w:val="22"/>
              </w:rPr>
            </w:pPr>
          </w:p>
          <w:p w:rsidR="00CB3919" w:rsidRPr="002A43DC" w:rsidRDefault="00CB3919" w:rsidP="00CB3919">
            <w:pPr>
              <w:ind w:left="34"/>
              <w:jc w:val="left"/>
              <w:rPr>
                <w:rFonts w:ascii="Times New Roman" w:hAnsi="Times New Roman"/>
                <w:sz w:val="22"/>
                <w:szCs w:val="22"/>
              </w:rPr>
            </w:pPr>
            <w:r w:rsidRPr="002A43DC">
              <w:rPr>
                <w:rFonts w:ascii="Times New Roman" w:hAnsi="Times New Roman"/>
                <w:sz w:val="22"/>
                <w:szCs w:val="22"/>
              </w:rPr>
              <w:t>Принятие решения о</w:t>
            </w:r>
          </w:p>
          <w:p w:rsidR="00CB3919" w:rsidRPr="002A43DC" w:rsidRDefault="00CB3919" w:rsidP="00CB3919">
            <w:pPr>
              <w:ind w:left="34"/>
              <w:jc w:val="left"/>
              <w:rPr>
                <w:rFonts w:ascii="Times New Roman" w:hAnsi="Times New Roman"/>
                <w:sz w:val="22"/>
                <w:szCs w:val="22"/>
              </w:rPr>
            </w:pPr>
            <w:r w:rsidRPr="002A43DC">
              <w:rPr>
                <w:rFonts w:ascii="Times New Roman" w:hAnsi="Times New Roman"/>
                <w:sz w:val="22"/>
                <w:szCs w:val="22"/>
              </w:rPr>
              <w:t>Предоставления</w:t>
            </w:r>
            <w:r>
              <w:rPr>
                <w:rFonts w:ascii="Times New Roman" w:hAnsi="Times New Roman"/>
                <w:sz w:val="22"/>
                <w:szCs w:val="22"/>
              </w:rPr>
              <w:t xml:space="preserve"> муниципальной</w:t>
            </w:r>
          </w:p>
          <w:p w:rsidR="00CB3919" w:rsidRDefault="00CB3919" w:rsidP="00CB3919">
            <w:pPr>
              <w:ind w:left="34"/>
              <w:jc w:val="left"/>
              <w:rPr>
                <w:rFonts w:ascii="Times New Roman" w:hAnsi="Times New Roman"/>
                <w:sz w:val="22"/>
                <w:szCs w:val="22"/>
              </w:rPr>
            </w:pPr>
            <w:r>
              <w:rPr>
                <w:rFonts w:ascii="Times New Roman" w:hAnsi="Times New Roman"/>
                <w:sz w:val="22"/>
                <w:szCs w:val="22"/>
              </w:rPr>
              <w:t>у</w:t>
            </w:r>
            <w:r w:rsidRPr="002A43DC">
              <w:rPr>
                <w:rFonts w:ascii="Times New Roman" w:hAnsi="Times New Roman"/>
                <w:sz w:val="22"/>
                <w:szCs w:val="22"/>
              </w:rPr>
              <w:t>слуги</w:t>
            </w:r>
          </w:p>
          <w:p w:rsidR="00CB3919" w:rsidRPr="002A43DC" w:rsidRDefault="00CB3919" w:rsidP="00CB3919">
            <w:pPr>
              <w:ind w:left="34"/>
              <w:jc w:val="left"/>
              <w:rPr>
                <w:rFonts w:ascii="Times New Roman" w:hAnsi="Times New Roman"/>
                <w:sz w:val="22"/>
                <w:szCs w:val="22"/>
              </w:rPr>
            </w:pPr>
          </w:p>
        </w:tc>
        <w:tc>
          <w:tcPr>
            <w:tcW w:w="1701" w:type="dxa"/>
            <w:vMerge w:val="restart"/>
          </w:tcPr>
          <w:p w:rsidR="00CB3919" w:rsidRPr="00ED2B96" w:rsidRDefault="00CB3919" w:rsidP="00CB3919">
            <w:pPr>
              <w:pStyle w:val="170"/>
              <w:shd w:val="clear" w:color="auto" w:fill="auto"/>
              <w:spacing w:before="0" w:line="274" w:lineRule="exact"/>
              <w:ind w:left="500"/>
              <w:jc w:val="left"/>
              <w:rPr>
                <w:rFonts w:ascii="Times New Roman" w:hAnsi="Times New Roman"/>
                <w:sz w:val="22"/>
                <w:szCs w:val="22"/>
              </w:rPr>
            </w:pPr>
            <w:r>
              <w:rPr>
                <w:rFonts w:ascii="Times New Roman" w:hAnsi="Times New Roman"/>
                <w:sz w:val="22"/>
                <w:szCs w:val="22"/>
              </w:rPr>
              <w:t>До 1 часа</w:t>
            </w:r>
          </w:p>
        </w:tc>
        <w:tc>
          <w:tcPr>
            <w:tcW w:w="2267" w:type="dxa"/>
            <w:gridSpan w:val="2"/>
            <w:vMerge w:val="restart"/>
          </w:tcPr>
          <w:p w:rsidR="00CB3919" w:rsidRDefault="00CB3919" w:rsidP="00CB3919">
            <w:pPr>
              <w:ind w:left="34"/>
              <w:jc w:val="left"/>
              <w:rPr>
                <w:rFonts w:ascii="Times New Roman" w:hAnsi="Times New Roman"/>
                <w:sz w:val="22"/>
                <w:szCs w:val="22"/>
              </w:rPr>
            </w:pPr>
          </w:p>
          <w:p w:rsidR="00CB3919" w:rsidRPr="00ED2B96" w:rsidRDefault="00CB3919" w:rsidP="00CB3919">
            <w:pPr>
              <w:ind w:left="34"/>
              <w:jc w:val="left"/>
              <w:rPr>
                <w:rFonts w:ascii="Times New Roman" w:hAnsi="Times New Roman"/>
                <w:sz w:val="22"/>
                <w:szCs w:val="22"/>
              </w:rPr>
            </w:pPr>
            <w:r w:rsidRPr="00ED2B96">
              <w:rPr>
                <w:rFonts w:ascii="Times New Roman" w:hAnsi="Times New Roman"/>
                <w:sz w:val="22"/>
                <w:szCs w:val="22"/>
              </w:rPr>
              <w:t>Должностное</w:t>
            </w:r>
            <w:r>
              <w:rPr>
                <w:rFonts w:ascii="Times New Roman" w:hAnsi="Times New Roman"/>
                <w:sz w:val="22"/>
                <w:szCs w:val="22"/>
              </w:rPr>
              <w:t xml:space="preserve"> </w:t>
            </w:r>
            <w:r w:rsidRPr="00ED2B96">
              <w:rPr>
                <w:rFonts w:ascii="Times New Roman" w:hAnsi="Times New Roman"/>
                <w:sz w:val="22"/>
                <w:szCs w:val="22"/>
              </w:rPr>
              <w:t>лицо</w:t>
            </w:r>
          </w:p>
          <w:p w:rsidR="00CB3919" w:rsidRPr="00ED2B96" w:rsidRDefault="00CB3919" w:rsidP="00CB3919">
            <w:pPr>
              <w:ind w:left="34"/>
              <w:jc w:val="left"/>
              <w:rPr>
                <w:rFonts w:ascii="Times New Roman" w:hAnsi="Times New Roman"/>
                <w:sz w:val="22"/>
                <w:szCs w:val="22"/>
              </w:rPr>
            </w:pPr>
            <w:r w:rsidRPr="00ED2B96">
              <w:rPr>
                <w:rFonts w:ascii="Times New Roman" w:hAnsi="Times New Roman"/>
                <w:sz w:val="22"/>
                <w:szCs w:val="22"/>
              </w:rPr>
              <w:t>Уполномоченного</w:t>
            </w:r>
          </w:p>
          <w:p w:rsidR="00CB3919" w:rsidRPr="00ED2B96" w:rsidRDefault="00CB3919" w:rsidP="00CB3919">
            <w:pPr>
              <w:ind w:left="34"/>
              <w:jc w:val="left"/>
              <w:rPr>
                <w:rFonts w:ascii="Times New Roman" w:hAnsi="Times New Roman"/>
                <w:sz w:val="22"/>
                <w:szCs w:val="22"/>
              </w:rPr>
            </w:pPr>
            <w:r w:rsidRPr="00ED2B96">
              <w:rPr>
                <w:rFonts w:ascii="Times New Roman" w:hAnsi="Times New Roman"/>
                <w:sz w:val="22"/>
                <w:szCs w:val="22"/>
              </w:rPr>
              <w:t>органа,</w:t>
            </w:r>
            <w:r>
              <w:rPr>
                <w:rFonts w:ascii="Times New Roman" w:hAnsi="Times New Roman"/>
                <w:sz w:val="22"/>
                <w:szCs w:val="22"/>
              </w:rPr>
              <w:t xml:space="preserve"> ответствен.</w:t>
            </w:r>
            <w:r w:rsidRPr="00ED2B96">
              <w:rPr>
                <w:rFonts w:ascii="Times New Roman" w:hAnsi="Times New Roman"/>
                <w:sz w:val="22"/>
                <w:szCs w:val="22"/>
              </w:rPr>
              <w:t xml:space="preserve"> за</w:t>
            </w:r>
          </w:p>
          <w:p w:rsidR="00CB3919" w:rsidRPr="00ED2B96" w:rsidRDefault="00CB3919" w:rsidP="00CB3919">
            <w:pPr>
              <w:ind w:left="34"/>
              <w:jc w:val="left"/>
              <w:rPr>
                <w:rFonts w:ascii="Times New Roman" w:hAnsi="Times New Roman"/>
                <w:sz w:val="22"/>
                <w:szCs w:val="22"/>
              </w:rPr>
            </w:pPr>
            <w:r w:rsidRPr="00ED2B96">
              <w:rPr>
                <w:rFonts w:ascii="Times New Roman" w:hAnsi="Times New Roman"/>
                <w:sz w:val="22"/>
                <w:szCs w:val="22"/>
              </w:rPr>
              <w:t>предоставление</w:t>
            </w:r>
          </w:p>
          <w:p w:rsidR="00CB3919" w:rsidRPr="00ED2B96" w:rsidRDefault="00CB3919" w:rsidP="00CB3919">
            <w:pPr>
              <w:ind w:left="34"/>
              <w:jc w:val="left"/>
              <w:rPr>
                <w:rFonts w:ascii="Times New Roman" w:hAnsi="Times New Roman"/>
                <w:sz w:val="22"/>
                <w:szCs w:val="22"/>
              </w:rPr>
            </w:pPr>
            <w:r w:rsidRPr="00ED2B96">
              <w:rPr>
                <w:rFonts w:ascii="Times New Roman" w:hAnsi="Times New Roman"/>
                <w:sz w:val="22"/>
                <w:szCs w:val="22"/>
              </w:rPr>
              <w:t>муниципаль</w:t>
            </w:r>
            <w:r>
              <w:rPr>
                <w:rFonts w:ascii="Times New Roman" w:hAnsi="Times New Roman"/>
                <w:sz w:val="22"/>
                <w:szCs w:val="22"/>
              </w:rPr>
              <w:t xml:space="preserve">ной </w:t>
            </w:r>
            <w:r w:rsidRPr="00ED2B96">
              <w:rPr>
                <w:rFonts w:ascii="Times New Roman" w:hAnsi="Times New Roman"/>
                <w:sz w:val="22"/>
                <w:szCs w:val="22"/>
              </w:rPr>
              <w:t>услуги</w:t>
            </w:r>
          </w:p>
        </w:tc>
        <w:tc>
          <w:tcPr>
            <w:tcW w:w="1565" w:type="dxa"/>
            <w:vMerge w:val="restart"/>
          </w:tcPr>
          <w:p w:rsidR="00CB3919" w:rsidRDefault="00CB3919" w:rsidP="00CB3919">
            <w:pPr>
              <w:ind w:left="120"/>
              <w:jc w:val="left"/>
              <w:rPr>
                <w:rFonts w:ascii="Times New Roman" w:hAnsi="Times New Roman"/>
                <w:sz w:val="22"/>
                <w:szCs w:val="22"/>
              </w:rPr>
            </w:pPr>
          </w:p>
          <w:p w:rsidR="00CB3919" w:rsidRPr="00ED2B96" w:rsidRDefault="00CB3919" w:rsidP="00CB3919">
            <w:pPr>
              <w:ind w:left="120"/>
              <w:jc w:val="left"/>
              <w:rPr>
                <w:rFonts w:ascii="Times New Roman" w:hAnsi="Times New Roman"/>
                <w:sz w:val="22"/>
                <w:szCs w:val="22"/>
              </w:rPr>
            </w:pPr>
            <w:r w:rsidRPr="00ED2B96">
              <w:rPr>
                <w:rFonts w:ascii="Times New Roman" w:hAnsi="Times New Roman"/>
                <w:sz w:val="22"/>
                <w:szCs w:val="22"/>
              </w:rPr>
              <w:t>Уполномоченный</w:t>
            </w:r>
          </w:p>
          <w:p w:rsidR="00CB3919" w:rsidRDefault="00CB3919" w:rsidP="00CB3919">
            <w:pPr>
              <w:ind w:left="120"/>
              <w:jc w:val="left"/>
              <w:rPr>
                <w:rFonts w:ascii="Times New Roman" w:hAnsi="Times New Roman"/>
                <w:sz w:val="22"/>
                <w:szCs w:val="22"/>
              </w:rPr>
            </w:pPr>
            <w:r w:rsidRPr="00ED2B96">
              <w:rPr>
                <w:rFonts w:ascii="Times New Roman" w:hAnsi="Times New Roman"/>
                <w:sz w:val="22"/>
                <w:szCs w:val="22"/>
              </w:rPr>
              <w:t xml:space="preserve">орган) </w:t>
            </w:r>
          </w:p>
          <w:p w:rsidR="00CB3919" w:rsidRPr="00ED2B96" w:rsidRDefault="00CB3919" w:rsidP="00CB3919">
            <w:pPr>
              <w:ind w:left="120"/>
              <w:jc w:val="left"/>
              <w:rPr>
                <w:rFonts w:ascii="Times New Roman" w:hAnsi="Times New Roman"/>
                <w:sz w:val="22"/>
                <w:szCs w:val="22"/>
              </w:rPr>
            </w:pPr>
            <w:r w:rsidRPr="00ED2B96">
              <w:rPr>
                <w:rFonts w:ascii="Times New Roman" w:hAnsi="Times New Roman"/>
                <w:sz w:val="22"/>
                <w:szCs w:val="22"/>
              </w:rPr>
              <w:t>/ ГИС /</w:t>
            </w:r>
          </w:p>
          <w:p w:rsidR="00CB3919" w:rsidRPr="00ED2B96" w:rsidRDefault="00CB3919" w:rsidP="00CB3919">
            <w:pPr>
              <w:shd w:val="clear" w:color="auto" w:fill="FFFFFF"/>
              <w:ind w:left="120" w:firstLine="56"/>
              <w:jc w:val="left"/>
              <w:rPr>
                <w:rFonts w:ascii="Times New Roman" w:hAnsi="Times New Roman"/>
                <w:sz w:val="22"/>
                <w:szCs w:val="22"/>
              </w:rPr>
            </w:pPr>
            <w:r w:rsidRPr="00ED2B96">
              <w:rPr>
                <w:rFonts w:ascii="Times New Roman" w:hAnsi="Times New Roman"/>
                <w:sz w:val="22"/>
                <w:szCs w:val="22"/>
              </w:rPr>
              <w:t>ПГС</w:t>
            </w:r>
          </w:p>
        </w:tc>
        <w:tc>
          <w:tcPr>
            <w:tcW w:w="1697" w:type="dxa"/>
            <w:gridSpan w:val="2"/>
          </w:tcPr>
          <w:p w:rsidR="00CB3919" w:rsidRPr="00ED2B96" w:rsidRDefault="00CB3919" w:rsidP="00CB3919">
            <w:pPr>
              <w:spacing w:line="0" w:lineRule="atLeast"/>
              <w:jc w:val="both"/>
              <w:rPr>
                <w:rFonts w:ascii="Times New Roman" w:hAnsi="Times New Roman"/>
                <w:color w:val="000000"/>
                <w:sz w:val="22"/>
                <w:szCs w:val="22"/>
              </w:rPr>
            </w:pPr>
          </w:p>
        </w:tc>
        <w:tc>
          <w:tcPr>
            <w:tcW w:w="2551" w:type="dxa"/>
            <w:vMerge w:val="restart"/>
          </w:tcPr>
          <w:p w:rsidR="00CB3919" w:rsidRDefault="00CB3919" w:rsidP="00CB3919">
            <w:pPr>
              <w:jc w:val="left"/>
              <w:rPr>
                <w:rFonts w:ascii="Times New Roman" w:hAnsi="Times New Roman"/>
                <w:sz w:val="22"/>
                <w:szCs w:val="22"/>
              </w:rPr>
            </w:pPr>
          </w:p>
          <w:p w:rsidR="00CB3919" w:rsidRPr="009A007F" w:rsidRDefault="00CB3919" w:rsidP="00CB3919">
            <w:pPr>
              <w:jc w:val="left"/>
              <w:rPr>
                <w:rFonts w:ascii="Times New Roman" w:hAnsi="Times New Roman"/>
                <w:sz w:val="22"/>
                <w:szCs w:val="22"/>
              </w:rPr>
            </w:pPr>
            <w:r>
              <w:rPr>
                <w:rFonts w:ascii="Times New Roman" w:hAnsi="Times New Roman"/>
                <w:sz w:val="22"/>
                <w:szCs w:val="22"/>
              </w:rPr>
              <w:t xml:space="preserve">Результат </w:t>
            </w:r>
            <w:r w:rsidRPr="009A007F">
              <w:rPr>
                <w:rFonts w:ascii="Times New Roman" w:hAnsi="Times New Roman"/>
                <w:sz w:val="22"/>
                <w:szCs w:val="22"/>
              </w:rPr>
              <w:t xml:space="preserve">предоставления </w:t>
            </w:r>
            <w:r>
              <w:rPr>
                <w:rFonts w:ascii="Times New Roman" w:hAnsi="Times New Roman"/>
                <w:sz w:val="22"/>
                <w:szCs w:val="22"/>
              </w:rPr>
              <w:t>муниципальной</w:t>
            </w:r>
            <w:r w:rsidRPr="009A007F">
              <w:rPr>
                <w:rFonts w:ascii="Times New Roman" w:hAnsi="Times New Roman"/>
                <w:sz w:val="22"/>
                <w:szCs w:val="22"/>
              </w:rPr>
              <w:t xml:space="preserve"> услуги,</w:t>
            </w:r>
          </w:p>
          <w:p w:rsidR="00CB3919" w:rsidRPr="009A007F" w:rsidRDefault="00CB3919" w:rsidP="00CB3919">
            <w:pPr>
              <w:jc w:val="left"/>
              <w:rPr>
                <w:rFonts w:ascii="Times New Roman" w:hAnsi="Times New Roman"/>
                <w:sz w:val="22"/>
                <w:szCs w:val="22"/>
              </w:rPr>
            </w:pPr>
            <w:r w:rsidRPr="009A007F">
              <w:rPr>
                <w:rFonts w:ascii="Times New Roman" w:hAnsi="Times New Roman"/>
                <w:sz w:val="22"/>
                <w:szCs w:val="22"/>
              </w:rPr>
              <w:t>подписанный</w:t>
            </w:r>
          </w:p>
          <w:p w:rsidR="00CB3919" w:rsidRPr="009A007F" w:rsidRDefault="00CB3919" w:rsidP="00CB3919">
            <w:pPr>
              <w:jc w:val="left"/>
              <w:rPr>
                <w:rFonts w:ascii="Times New Roman" w:hAnsi="Times New Roman"/>
                <w:sz w:val="22"/>
                <w:szCs w:val="22"/>
              </w:rPr>
            </w:pPr>
            <w:r w:rsidRPr="009A007F">
              <w:rPr>
                <w:rFonts w:ascii="Times New Roman" w:hAnsi="Times New Roman"/>
                <w:sz w:val="22"/>
                <w:szCs w:val="22"/>
              </w:rPr>
              <w:t>уполномоченным должностным</w:t>
            </w:r>
            <w:r>
              <w:rPr>
                <w:rFonts w:ascii="Times New Roman" w:hAnsi="Times New Roman"/>
                <w:sz w:val="22"/>
                <w:szCs w:val="22"/>
              </w:rPr>
              <w:t xml:space="preserve"> </w:t>
            </w:r>
            <w:r w:rsidRPr="009A007F">
              <w:rPr>
                <w:rFonts w:ascii="Times New Roman" w:hAnsi="Times New Roman"/>
                <w:sz w:val="22"/>
                <w:szCs w:val="22"/>
              </w:rPr>
              <w:t>лицом</w:t>
            </w:r>
          </w:p>
          <w:p w:rsidR="00CB3919" w:rsidRPr="00713C19" w:rsidRDefault="00CB3919" w:rsidP="00CB3919">
            <w:pPr>
              <w:jc w:val="left"/>
              <w:rPr>
                <w:rFonts w:ascii="Times New Roman" w:hAnsi="Times New Roman"/>
                <w:sz w:val="22"/>
                <w:szCs w:val="22"/>
              </w:rPr>
            </w:pPr>
            <w:r w:rsidRPr="00713C19">
              <w:rPr>
                <w:rFonts w:ascii="Times New Roman" w:hAnsi="Times New Roman"/>
                <w:sz w:val="22"/>
                <w:szCs w:val="22"/>
              </w:rPr>
              <w:t>(усиленной</w:t>
            </w:r>
          </w:p>
          <w:p w:rsidR="00CB3919" w:rsidRPr="00713C19" w:rsidRDefault="00CB3919" w:rsidP="00CB3919">
            <w:pPr>
              <w:jc w:val="left"/>
              <w:rPr>
                <w:rFonts w:ascii="Times New Roman" w:hAnsi="Times New Roman"/>
                <w:sz w:val="22"/>
                <w:szCs w:val="22"/>
              </w:rPr>
            </w:pPr>
            <w:r>
              <w:rPr>
                <w:rFonts w:ascii="Times New Roman" w:hAnsi="Times New Roman"/>
                <w:sz w:val="22"/>
                <w:szCs w:val="22"/>
              </w:rPr>
              <w:t>квалифицирован</w:t>
            </w:r>
            <w:r w:rsidRPr="00713C19">
              <w:rPr>
                <w:rFonts w:ascii="Times New Roman" w:hAnsi="Times New Roman"/>
                <w:sz w:val="22"/>
                <w:szCs w:val="22"/>
              </w:rPr>
              <w:t>ной подписью</w:t>
            </w:r>
          </w:p>
          <w:p w:rsidR="00CB3919" w:rsidRPr="00713C19" w:rsidRDefault="00CB3919" w:rsidP="00CB3919">
            <w:pPr>
              <w:jc w:val="left"/>
              <w:rPr>
                <w:rFonts w:ascii="Times New Roman" w:hAnsi="Times New Roman"/>
                <w:sz w:val="22"/>
                <w:szCs w:val="22"/>
              </w:rPr>
            </w:pPr>
            <w:r w:rsidRPr="00713C19">
              <w:rPr>
                <w:rFonts w:ascii="Times New Roman" w:hAnsi="Times New Roman"/>
                <w:sz w:val="22"/>
                <w:szCs w:val="22"/>
              </w:rPr>
              <w:t>руководителем</w:t>
            </w:r>
          </w:p>
          <w:p w:rsidR="00CB3919" w:rsidRDefault="00CB3919" w:rsidP="00CB3919">
            <w:pPr>
              <w:spacing w:line="274" w:lineRule="exact"/>
              <w:jc w:val="left"/>
            </w:pPr>
          </w:p>
        </w:tc>
      </w:tr>
      <w:tr w:rsidR="00CB3919" w:rsidRPr="00ED2B96" w:rsidTr="00B42666">
        <w:trPr>
          <w:gridAfter w:val="2"/>
          <w:wAfter w:w="4522" w:type="dxa"/>
        </w:trPr>
        <w:tc>
          <w:tcPr>
            <w:tcW w:w="2370" w:type="dxa"/>
            <w:vMerge/>
          </w:tcPr>
          <w:p w:rsidR="00CB3919" w:rsidRPr="00ED2B96" w:rsidRDefault="00CB3919" w:rsidP="00CB3919">
            <w:pPr>
              <w:ind w:left="140"/>
              <w:jc w:val="left"/>
              <w:rPr>
                <w:rFonts w:ascii="Times New Roman" w:hAnsi="Times New Roman"/>
                <w:sz w:val="22"/>
                <w:szCs w:val="22"/>
              </w:rPr>
            </w:pPr>
          </w:p>
        </w:tc>
        <w:tc>
          <w:tcPr>
            <w:tcW w:w="3408" w:type="dxa"/>
          </w:tcPr>
          <w:p w:rsidR="00CB3919" w:rsidRPr="002A43DC" w:rsidRDefault="00CB3919" w:rsidP="00CB3919">
            <w:pPr>
              <w:ind w:left="34"/>
              <w:jc w:val="left"/>
              <w:rPr>
                <w:rFonts w:ascii="Times New Roman" w:hAnsi="Times New Roman"/>
                <w:sz w:val="22"/>
                <w:szCs w:val="22"/>
              </w:rPr>
            </w:pPr>
            <w:r w:rsidRPr="002A43DC">
              <w:rPr>
                <w:rFonts w:ascii="Times New Roman" w:hAnsi="Times New Roman"/>
                <w:sz w:val="22"/>
                <w:szCs w:val="22"/>
              </w:rPr>
              <w:t>Формирование решения о предоставлении муниципальной услуги</w:t>
            </w:r>
          </w:p>
        </w:tc>
        <w:tc>
          <w:tcPr>
            <w:tcW w:w="1701" w:type="dxa"/>
            <w:vMerge/>
          </w:tcPr>
          <w:p w:rsidR="00CB3919" w:rsidRPr="00ED2B96" w:rsidRDefault="00CB3919" w:rsidP="00CB3919">
            <w:pPr>
              <w:pStyle w:val="170"/>
              <w:shd w:val="clear" w:color="auto" w:fill="auto"/>
              <w:spacing w:before="0" w:line="274" w:lineRule="exact"/>
              <w:ind w:left="500"/>
              <w:jc w:val="left"/>
              <w:rPr>
                <w:rFonts w:ascii="Times New Roman" w:hAnsi="Times New Roman"/>
                <w:sz w:val="22"/>
                <w:szCs w:val="22"/>
              </w:rPr>
            </w:pPr>
          </w:p>
        </w:tc>
        <w:tc>
          <w:tcPr>
            <w:tcW w:w="2267" w:type="dxa"/>
            <w:gridSpan w:val="2"/>
            <w:vMerge/>
          </w:tcPr>
          <w:p w:rsidR="00CB3919" w:rsidRPr="00ED2B96" w:rsidRDefault="00CB3919" w:rsidP="00CB3919">
            <w:pPr>
              <w:ind w:left="140"/>
              <w:jc w:val="left"/>
              <w:rPr>
                <w:rFonts w:ascii="Times New Roman" w:hAnsi="Times New Roman"/>
                <w:sz w:val="22"/>
                <w:szCs w:val="22"/>
              </w:rPr>
            </w:pPr>
          </w:p>
        </w:tc>
        <w:tc>
          <w:tcPr>
            <w:tcW w:w="1565" w:type="dxa"/>
            <w:vMerge/>
          </w:tcPr>
          <w:p w:rsidR="00CB3919" w:rsidRPr="00ED2B96" w:rsidRDefault="00CB3919" w:rsidP="00CB3919">
            <w:pPr>
              <w:ind w:right="220"/>
              <w:rPr>
                <w:rFonts w:ascii="Times New Roman" w:hAnsi="Times New Roman"/>
                <w:sz w:val="22"/>
                <w:szCs w:val="22"/>
              </w:rPr>
            </w:pPr>
          </w:p>
        </w:tc>
        <w:tc>
          <w:tcPr>
            <w:tcW w:w="1697" w:type="dxa"/>
            <w:gridSpan w:val="2"/>
          </w:tcPr>
          <w:p w:rsidR="00CB3919" w:rsidRPr="00ED2B96" w:rsidRDefault="00CB3919" w:rsidP="00CB3919">
            <w:pPr>
              <w:spacing w:line="0" w:lineRule="atLeast"/>
              <w:jc w:val="both"/>
              <w:rPr>
                <w:rFonts w:ascii="Times New Roman" w:hAnsi="Times New Roman"/>
                <w:color w:val="000000"/>
                <w:sz w:val="22"/>
                <w:szCs w:val="22"/>
              </w:rPr>
            </w:pPr>
          </w:p>
        </w:tc>
        <w:tc>
          <w:tcPr>
            <w:tcW w:w="2551" w:type="dxa"/>
            <w:vMerge/>
          </w:tcPr>
          <w:p w:rsidR="00CB3919" w:rsidRPr="00ED2B96" w:rsidRDefault="00CB3919" w:rsidP="00CB3919">
            <w:pPr>
              <w:spacing w:line="0" w:lineRule="atLeast"/>
              <w:jc w:val="both"/>
              <w:rPr>
                <w:rFonts w:ascii="Times New Roman" w:hAnsi="Times New Roman"/>
                <w:color w:val="000000"/>
                <w:sz w:val="22"/>
                <w:szCs w:val="22"/>
              </w:rPr>
            </w:pPr>
          </w:p>
        </w:tc>
      </w:tr>
    </w:tbl>
    <w:p w:rsidR="00681CCE" w:rsidRPr="007326B9" w:rsidRDefault="00681CCE" w:rsidP="0006650A">
      <w:pPr>
        <w:shd w:val="clear" w:color="auto" w:fill="FFFFFF"/>
        <w:spacing w:line="0" w:lineRule="atLeast"/>
        <w:ind w:firstLine="709"/>
        <w:jc w:val="both"/>
        <w:rPr>
          <w:color w:val="000000"/>
        </w:rPr>
      </w:pPr>
    </w:p>
    <w:sectPr w:rsidR="00681CCE" w:rsidRPr="007326B9" w:rsidSect="009159C0">
      <w:pgSz w:w="16838" w:h="11909" w:orient="landscape"/>
      <w:pgMar w:top="1276" w:right="879" w:bottom="864" w:left="851"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67C" w:rsidRDefault="0054667C">
      <w:r>
        <w:separator/>
      </w:r>
    </w:p>
  </w:endnote>
  <w:endnote w:type="continuationSeparator" w:id="0">
    <w:p w:rsidR="0054667C" w:rsidRDefault="0054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Gungsuh">
    <w:altName w:val="Arial Unicode MS"/>
    <w:charset w:val="81"/>
    <w:family w:val="roman"/>
    <w:pitch w:val="variable"/>
    <w:sig w:usb0="00000000" w:usb1="69D77CFB" w:usb2="00000030" w:usb3="00000000" w:csb0="0008009F" w:csb1="00000000"/>
  </w:font>
  <w:font w:name="CordiaUPC">
    <w:charset w:val="00"/>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67C" w:rsidRDefault="0054667C">
      <w:r>
        <w:separator/>
      </w:r>
    </w:p>
  </w:footnote>
  <w:footnote w:type="continuationSeparator" w:id="0">
    <w:p w:rsidR="0054667C" w:rsidRDefault="0054667C">
      <w:r>
        <w:continuationSeparator/>
      </w:r>
    </w:p>
  </w:footnote>
  <w:footnote w:id="1">
    <w:p w:rsidR="00ED2B96" w:rsidRDefault="00ED2B96" w:rsidP="00E35E19">
      <w:pPr>
        <w:pStyle w:val="aff"/>
      </w:pPr>
    </w:p>
  </w:footnote>
  <w:footnote w:id="2">
    <w:p w:rsidR="00ED2B96" w:rsidRPr="00BF27A3" w:rsidRDefault="00ED2B96" w:rsidP="00E35E19">
      <w:pPr>
        <w:pStyle w:val="aff"/>
        <w:rPr>
          <w:rFonts w:ascii="Times New Roman" w:hAnsi="Times New Roman" w:cs="Times New Roman"/>
          <w:i/>
        </w:rPr>
      </w:pPr>
    </w:p>
    <w:p w:rsidR="00ED2B96" w:rsidRDefault="00ED2B96" w:rsidP="00E35E19">
      <w:pPr>
        <w:pStyle w:val="aff"/>
      </w:pPr>
    </w:p>
  </w:footnote>
  <w:footnote w:id="3">
    <w:p w:rsidR="00ED2B96" w:rsidRDefault="00ED2B96" w:rsidP="009C6F60">
      <w:pPr>
        <w:pStyle w:val="aff"/>
      </w:pPr>
    </w:p>
  </w:footnote>
  <w:footnote w:id="4">
    <w:p w:rsidR="00ED2B96" w:rsidRDefault="00ED2B96" w:rsidP="00A772CE">
      <w:pPr>
        <w:pStyle w:val="aff"/>
        <w:contextualSpacing/>
      </w:pPr>
    </w:p>
  </w:footnote>
  <w:footnote w:id="5">
    <w:p w:rsidR="00ED2B96" w:rsidRPr="007B471A" w:rsidRDefault="00ED2B96" w:rsidP="007B471A">
      <w:pPr>
        <w:pStyle w:val="21"/>
        <w:shd w:val="clear" w:color="auto" w:fill="auto"/>
        <w:spacing w:line="220" w:lineRule="exact"/>
        <w:ind w:left="140"/>
        <w:jc w:val="left"/>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B96" w:rsidRDefault="00ED2B96"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D2B96" w:rsidRDefault="00ED2B9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B96" w:rsidRPr="001D6A4F" w:rsidRDefault="00ED2B96" w:rsidP="001D6A4F">
    <w:pPr>
      <w:pStyle w:val="a9"/>
      <w:jc w:val="both"/>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2E14"/>
    <w:multiLevelType w:val="hybridMultilevel"/>
    <w:tmpl w:val="298897F6"/>
    <w:lvl w:ilvl="0" w:tplc="53A8EBE4">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5D3276"/>
    <w:multiLevelType w:val="multilevel"/>
    <w:tmpl w:val="1B56F0D4"/>
    <w:lvl w:ilvl="0">
      <w:start w:val="2"/>
      <w:numFmt w:val="decimal"/>
      <w:lvlText w:val="%1."/>
      <w:lvlJc w:val="left"/>
      <w:pPr>
        <w:ind w:left="420" w:hanging="42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0B3F14FF"/>
    <w:multiLevelType w:val="multilevel"/>
    <w:tmpl w:val="575002D4"/>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E6360"/>
    <w:multiLevelType w:val="multilevel"/>
    <w:tmpl w:val="47EA3FF8"/>
    <w:lvl w:ilvl="0">
      <w:start w:val="2"/>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80DDA"/>
    <w:multiLevelType w:val="multilevel"/>
    <w:tmpl w:val="40264F9C"/>
    <w:lvl w:ilvl="0">
      <w:start w:val="5"/>
      <w:numFmt w:val="decimal"/>
      <w:lvlText w:val="%1."/>
      <w:lvlJc w:val="left"/>
      <w:pPr>
        <w:ind w:left="420" w:hanging="420"/>
      </w:pPr>
      <w:rPr>
        <w:rFonts w:hint="default"/>
        <w:color w:val="000000"/>
      </w:rPr>
    </w:lvl>
    <w:lvl w:ilvl="1">
      <w:start w:val="4"/>
      <w:numFmt w:val="decimal"/>
      <w:lvlText w:val="%1.%2."/>
      <w:lvlJc w:val="left"/>
      <w:pPr>
        <w:ind w:left="1460" w:hanging="72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3300" w:hanging="108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5140" w:hanging="1440"/>
      </w:pPr>
      <w:rPr>
        <w:rFonts w:hint="default"/>
        <w:color w:val="000000"/>
      </w:rPr>
    </w:lvl>
    <w:lvl w:ilvl="6">
      <w:start w:val="1"/>
      <w:numFmt w:val="decimal"/>
      <w:lvlText w:val="%1.%2.%3.%4.%5.%6.%7."/>
      <w:lvlJc w:val="left"/>
      <w:pPr>
        <w:ind w:left="6240" w:hanging="1800"/>
      </w:pPr>
      <w:rPr>
        <w:rFonts w:hint="default"/>
        <w:color w:val="000000"/>
      </w:rPr>
    </w:lvl>
    <w:lvl w:ilvl="7">
      <w:start w:val="1"/>
      <w:numFmt w:val="decimal"/>
      <w:lvlText w:val="%1.%2.%3.%4.%5.%6.%7.%8."/>
      <w:lvlJc w:val="left"/>
      <w:pPr>
        <w:ind w:left="6980" w:hanging="1800"/>
      </w:pPr>
      <w:rPr>
        <w:rFonts w:hint="default"/>
        <w:color w:val="000000"/>
      </w:rPr>
    </w:lvl>
    <w:lvl w:ilvl="8">
      <w:start w:val="1"/>
      <w:numFmt w:val="decimal"/>
      <w:lvlText w:val="%1.%2.%3.%4.%5.%6.%7.%8.%9."/>
      <w:lvlJc w:val="left"/>
      <w:pPr>
        <w:ind w:left="8080" w:hanging="2160"/>
      </w:pPr>
      <w:rPr>
        <w:rFonts w:hint="default"/>
        <w:color w:val="000000"/>
      </w:rPr>
    </w:lvl>
  </w:abstractNum>
  <w:abstractNum w:abstractNumId="5" w15:restartNumberingAfterBreak="0">
    <w:nsid w:val="1C61636A"/>
    <w:multiLevelType w:val="hybridMultilevel"/>
    <w:tmpl w:val="BF247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025FF"/>
    <w:multiLevelType w:val="multilevel"/>
    <w:tmpl w:val="B1021BCA"/>
    <w:lvl w:ilvl="0">
      <w:start w:val="1"/>
      <w:numFmt w:val="decimal"/>
      <w:lvlText w:val="%1."/>
      <w:lvlJc w:val="left"/>
      <w:pPr>
        <w:ind w:left="420" w:hanging="42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7" w15:restartNumberingAfterBreak="0">
    <w:nsid w:val="21627031"/>
    <w:multiLevelType w:val="hybridMultilevel"/>
    <w:tmpl w:val="8E528D22"/>
    <w:lvl w:ilvl="0" w:tplc="273C6E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237D2CAF"/>
    <w:multiLevelType w:val="multilevel"/>
    <w:tmpl w:val="FCDE609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F57DFC"/>
    <w:multiLevelType w:val="hybridMultilevel"/>
    <w:tmpl w:val="95E625DC"/>
    <w:lvl w:ilvl="0" w:tplc="A8F65D74">
      <w:start w:val="2"/>
      <w:numFmt w:val="decimal"/>
      <w:lvlText w:val="%1)"/>
      <w:lvlJc w:val="left"/>
      <w:pPr>
        <w:ind w:left="107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4334383"/>
    <w:multiLevelType w:val="multilevel"/>
    <w:tmpl w:val="8426465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2" w15:restartNumberingAfterBreak="0">
    <w:nsid w:val="3A365888"/>
    <w:multiLevelType w:val="multilevel"/>
    <w:tmpl w:val="352655EA"/>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B236B6"/>
    <w:multiLevelType w:val="multilevel"/>
    <w:tmpl w:val="30582744"/>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3957E1"/>
    <w:multiLevelType w:val="hybridMultilevel"/>
    <w:tmpl w:val="83C0ED9A"/>
    <w:lvl w:ilvl="0" w:tplc="A350CD3E">
      <w:start w:val="1"/>
      <w:numFmt w:val="decimal"/>
      <w:lvlText w:val="%1.)"/>
      <w:lvlJc w:val="left"/>
      <w:pPr>
        <w:ind w:left="840"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689A2C36"/>
    <w:multiLevelType w:val="multilevel"/>
    <w:tmpl w:val="7BC25CC8"/>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9CC104F"/>
    <w:multiLevelType w:val="multilevel"/>
    <w:tmpl w:val="B28AFEE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DD3189"/>
    <w:multiLevelType w:val="multilevel"/>
    <w:tmpl w:val="3E70C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0D29B4"/>
    <w:multiLevelType w:val="multilevel"/>
    <w:tmpl w:val="53CC1F6E"/>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6"/>
  </w:num>
  <w:num w:numId="4">
    <w:abstractNumId w:val="7"/>
  </w:num>
  <w:num w:numId="5">
    <w:abstractNumId w:val="1"/>
  </w:num>
  <w:num w:numId="6">
    <w:abstractNumId w:val="16"/>
  </w:num>
  <w:num w:numId="7">
    <w:abstractNumId w:val="2"/>
  </w:num>
  <w:num w:numId="8">
    <w:abstractNumId w:val="17"/>
  </w:num>
  <w:num w:numId="9">
    <w:abstractNumId w:val="15"/>
  </w:num>
  <w:num w:numId="10">
    <w:abstractNumId w:val="18"/>
  </w:num>
  <w:num w:numId="11">
    <w:abstractNumId w:val="3"/>
  </w:num>
  <w:num w:numId="12">
    <w:abstractNumId w:val="13"/>
  </w:num>
  <w:num w:numId="13">
    <w:abstractNumId w:val="8"/>
  </w:num>
  <w:num w:numId="14">
    <w:abstractNumId w:val="12"/>
  </w:num>
  <w:num w:numId="15">
    <w:abstractNumId w:val="10"/>
  </w:num>
  <w:num w:numId="16">
    <w:abstractNumId w:val="5"/>
  </w:num>
  <w:num w:numId="17">
    <w:abstractNumId w:val="0"/>
  </w:num>
  <w:num w:numId="18">
    <w:abstractNumId w:val="9"/>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D12"/>
    <w:rsid w:val="000014B8"/>
    <w:rsid w:val="00007E20"/>
    <w:rsid w:val="000135E9"/>
    <w:rsid w:val="00027634"/>
    <w:rsid w:val="0003258E"/>
    <w:rsid w:val="00035F2B"/>
    <w:rsid w:val="000370CE"/>
    <w:rsid w:val="000414D8"/>
    <w:rsid w:val="00057061"/>
    <w:rsid w:val="00063742"/>
    <w:rsid w:val="0006650A"/>
    <w:rsid w:val="00066789"/>
    <w:rsid w:val="00066904"/>
    <w:rsid w:val="000713D5"/>
    <w:rsid w:val="000719E5"/>
    <w:rsid w:val="00077361"/>
    <w:rsid w:val="0008086A"/>
    <w:rsid w:val="00082326"/>
    <w:rsid w:val="00093E50"/>
    <w:rsid w:val="000B2319"/>
    <w:rsid w:val="000C24DB"/>
    <w:rsid w:val="000C26FC"/>
    <w:rsid w:val="000C3F1C"/>
    <w:rsid w:val="000C4E4C"/>
    <w:rsid w:val="000D111B"/>
    <w:rsid w:val="000F3562"/>
    <w:rsid w:val="000F3720"/>
    <w:rsid w:val="0010083E"/>
    <w:rsid w:val="00102B78"/>
    <w:rsid w:val="00104F18"/>
    <w:rsid w:val="0010581B"/>
    <w:rsid w:val="00107347"/>
    <w:rsid w:val="001111CD"/>
    <w:rsid w:val="001117D1"/>
    <w:rsid w:val="00112FF2"/>
    <w:rsid w:val="001159D4"/>
    <w:rsid w:val="00116114"/>
    <w:rsid w:val="0011662E"/>
    <w:rsid w:val="00121E26"/>
    <w:rsid w:val="001254BD"/>
    <w:rsid w:val="00127DDE"/>
    <w:rsid w:val="001457F9"/>
    <w:rsid w:val="00145CC8"/>
    <w:rsid w:val="00147B11"/>
    <w:rsid w:val="0015110D"/>
    <w:rsid w:val="0017007F"/>
    <w:rsid w:val="001732D5"/>
    <w:rsid w:val="00173978"/>
    <w:rsid w:val="00176DFC"/>
    <w:rsid w:val="0018473E"/>
    <w:rsid w:val="001914F5"/>
    <w:rsid w:val="00192106"/>
    <w:rsid w:val="00195369"/>
    <w:rsid w:val="00196D87"/>
    <w:rsid w:val="001A0ADD"/>
    <w:rsid w:val="001A2C45"/>
    <w:rsid w:val="001A2DD5"/>
    <w:rsid w:val="001A2E93"/>
    <w:rsid w:val="001A5431"/>
    <w:rsid w:val="001B44F6"/>
    <w:rsid w:val="001B4F25"/>
    <w:rsid w:val="001C6408"/>
    <w:rsid w:val="001D39FB"/>
    <w:rsid w:val="001D52A9"/>
    <w:rsid w:val="001D5478"/>
    <w:rsid w:val="001D5547"/>
    <w:rsid w:val="001D6A4F"/>
    <w:rsid w:val="001D7890"/>
    <w:rsid w:val="001E1995"/>
    <w:rsid w:val="001E1EB7"/>
    <w:rsid w:val="001E50CF"/>
    <w:rsid w:val="001F3070"/>
    <w:rsid w:val="001F38C8"/>
    <w:rsid w:val="001F6B27"/>
    <w:rsid w:val="00204C41"/>
    <w:rsid w:val="00210F5B"/>
    <w:rsid w:val="002131A0"/>
    <w:rsid w:val="00214BA7"/>
    <w:rsid w:val="002202ED"/>
    <w:rsid w:val="0023525C"/>
    <w:rsid w:val="0023708C"/>
    <w:rsid w:val="00245F68"/>
    <w:rsid w:val="0024611D"/>
    <w:rsid w:val="00252C23"/>
    <w:rsid w:val="002573B8"/>
    <w:rsid w:val="00271BFE"/>
    <w:rsid w:val="002738DF"/>
    <w:rsid w:val="00283D85"/>
    <w:rsid w:val="00284CF8"/>
    <w:rsid w:val="00293788"/>
    <w:rsid w:val="00294E18"/>
    <w:rsid w:val="00296A01"/>
    <w:rsid w:val="00297653"/>
    <w:rsid w:val="002A43DC"/>
    <w:rsid w:val="002A47A1"/>
    <w:rsid w:val="002A4C23"/>
    <w:rsid w:val="002B0AAC"/>
    <w:rsid w:val="002B5240"/>
    <w:rsid w:val="002D096C"/>
    <w:rsid w:val="002D35DA"/>
    <w:rsid w:val="002D55C4"/>
    <w:rsid w:val="002E1EAD"/>
    <w:rsid w:val="002E28B3"/>
    <w:rsid w:val="002E5B84"/>
    <w:rsid w:val="002E68BF"/>
    <w:rsid w:val="00326061"/>
    <w:rsid w:val="00326E6B"/>
    <w:rsid w:val="00330B6A"/>
    <w:rsid w:val="00330BEF"/>
    <w:rsid w:val="003319A8"/>
    <w:rsid w:val="0033319C"/>
    <w:rsid w:val="00334FFE"/>
    <w:rsid w:val="00335A1E"/>
    <w:rsid w:val="0033632E"/>
    <w:rsid w:val="00337DEC"/>
    <w:rsid w:val="0034072E"/>
    <w:rsid w:val="003576C6"/>
    <w:rsid w:val="00366D0C"/>
    <w:rsid w:val="00366FF3"/>
    <w:rsid w:val="003679EA"/>
    <w:rsid w:val="00376043"/>
    <w:rsid w:val="0038000B"/>
    <w:rsid w:val="00380E66"/>
    <w:rsid w:val="00381BB1"/>
    <w:rsid w:val="00383DC1"/>
    <w:rsid w:val="003A0A03"/>
    <w:rsid w:val="003A0E4C"/>
    <w:rsid w:val="003A1FC5"/>
    <w:rsid w:val="003A34FD"/>
    <w:rsid w:val="003A4DEF"/>
    <w:rsid w:val="003A5976"/>
    <w:rsid w:val="003B2692"/>
    <w:rsid w:val="003B7697"/>
    <w:rsid w:val="003B7C6E"/>
    <w:rsid w:val="003C09AB"/>
    <w:rsid w:val="003C1CC6"/>
    <w:rsid w:val="003C3E21"/>
    <w:rsid w:val="003C7BDE"/>
    <w:rsid w:val="003D0CE0"/>
    <w:rsid w:val="003D1F69"/>
    <w:rsid w:val="003D3A19"/>
    <w:rsid w:val="003D5DE8"/>
    <w:rsid w:val="003E1B83"/>
    <w:rsid w:val="003E276A"/>
    <w:rsid w:val="003E7B6E"/>
    <w:rsid w:val="003F08B3"/>
    <w:rsid w:val="003F35C5"/>
    <w:rsid w:val="003F5ACF"/>
    <w:rsid w:val="00420038"/>
    <w:rsid w:val="00422F2E"/>
    <w:rsid w:val="00423A4A"/>
    <w:rsid w:val="00425E83"/>
    <w:rsid w:val="004339F9"/>
    <w:rsid w:val="00434837"/>
    <w:rsid w:val="00435FC4"/>
    <w:rsid w:val="00444BA8"/>
    <w:rsid w:val="004465C8"/>
    <w:rsid w:val="00446E5C"/>
    <w:rsid w:val="00450205"/>
    <w:rsid w:val="00451572"/>
    <w:rsid w:val="004618CD"/>
    <w:rsid w:val="004640B8"/>
    <w:rsid w:val="00467770"/>
    <w:rsid w:val="0047004B"/>
    <w:rsid w:val="0047043A"/>
    <w:rsid w:val="004736CC"/>
    <w:rsid w:val="00481B24"/>
    <w:rsid w:val="00481FA0"/>
    <w:rsid w:val="00483CEA"/>
    <w:rsid w:val="00484DD9"/>
    <w:rsid w:val="00491A54"/>
    <w:rsid w:val="00495C3D"/>
    <w:rsid w:val="004B4803"/>
    <w:rsid w:val="004B4ECD"/>
    <w:rsid w:val="004C1198"/>
    <w:rsid w:val="004C47CC"/>
    <w:rsid w:val="004C6808"/>
    <w:rsid w:val="004C6DBF"/>
    <w:rsid w:val="004D447E"/>
    <w:rsid w:val="004D775A"/>
    <w:rsid w:val="004E13D8"/>
    <w:rsid w:val="004E3A8A"/>
    <w:rsid w:val="004F3354"/>
    <w:rsid w:val="004F429D"/>
    <w:rsid w:val="004F628B"/>
    <w:rsid w:val="005022EF"/>
    <w:rsid w:val="00503570"/>
    <w:rsid w:val="00505B61"/>
    <w:rsid w:val="00510207"/>
    <w:rsid w:val="00512D4E"/>
    <w:rsid w:val="005379A3"/>
    <w:rsid w:val="00537E16"/>
    <w:rsid w:val="005453D6"/>
    <w:rsid w:val="005463EA"/>
    <w:rsid w:val="0054667C"/>
    <w:rsid w:val="005470E3"/>
    <w:rsid w:val="005529C2"/>
    <w:rsid w:val="00557230"/>
    <w:rsid w:val="005620C7"/>
    <w:rsid w:val="00562E7B"/>
    <w:rsid w:val="00581F64"/>
    <w:rsid w:val="005954C3"/>
    <w:rsid w:val="005A3AC4"/>
    <w:rsid w:val="005B5B44"/>
    <w:rsid w:val="005B7ECD"/>
    <w:rsid w:val="005E060A"/>
    <w:rsid w:val="005E5FC5"/>
    <w:rsid w:val="005E6ECC"/>
    <w:rsid w:val="005F166E"/>
    <w:rsid w:val="006052C3"/>
    <w:rsid w:val="00605DDF"/>
    <w:rsid w:val="006155E4"/>
    <w:rsid w:val="00616191"/>
    <w:rsid w:val="00617051"/>
    <w:rsid w:val="00620F72"/>
    <w:rsid w:val="00625DC6"/>
    <w:rsid w:val="0062729C"/>
    <w:rsid w:val="00633A92"/>
    <w:rsid w:val="00635956"/>
    <w:rsid w:val="00644B0C"/>
    <w:rsid w:val="0065010D"/>
    <w:rsid w:val="00652F14"/>
    <w:rsid w:val="00653EE2"/>
    <w:rsid w:val="00656BC9"/>
    <w:rsid w:val="00665FD5"/>
    <w:rsid w:val="006663E4"/>
    <w:rsid w:val="0067031A"/>
    <w:rsid w:val="00673B6C"/>
    <w:rsid w:val="00674CEA"/>
    <w:rsid w:val="00675B15"/>
    <w:rsid w:val="006764B2"/>
    <w:rsid w:val="00680D12"/>
    <w:rsid w:val="00681CCE"/>
    <w:rsid w:val="0068238D"/>
    <w:rsid w:val="006A0CD5"/>
    <w:rsid w:val="006A157F"/>
    <w:rsid w:val="006A3F91"/>
    <w:rsid w:val="006A7BA6"/>
    <w:rsid w:val="006A7DED"/>
    <w:rsid w:val="006C05F5"/>
    <w:rsid w:val="006C24D7"/>
    <w:rsid w:val="006C2A72"/>
    <w:rsid w:val="006D2105"/>
    <w:rsid w:val="006D223F"/>
    <w:rsid w:val="006D5136"/>
    <w:rsid w:val="006D6C41"/>
    <w:rsid w:val="006E6C0F"/>
    <w:rsid w:val="006F4713"/>
    <w:rsid w:val="006F47E9"/>
    <w:rsid w:val="006F51B2"/>
    <w:rsid w:val="00701256"/>
    <w:rsid w:val="00703D35"/>
    <w:rsid w:val="00711CF3"/>
    <w:rsid w:val="00713C19"/>
    <w:rsid w:val="00717A49"/>
    <w:rsid w:val="00717BA6"/>
    <w:rsid w:val="00721F90"/>
    <w:rsid w:val="007223C9"/>
    <w:rsid w:val="00724848"/>
    <w:rsid w:val="00724DC0"/>
    <w:rsid w:val="007326B9"/>
    <w:rsid w:val="007332EC"/>
    <w:rsid w:val="00744D50"/>
    <w:rsid w:val="00747697"/>
    <w:rsid w:val="0075400E"/>
    <w:rsid w:val="007561DB"/>
    <w:rsid w:val="007576BD"/>
    <w:rsid w:val="00757E63"/>
    <w:rsid w:val="00762120"/>
    <w:rsid w:val="0077450D"/>
    <w:rsid w:val="00791AC3"/>
    <w:rsid w:val="00793B11"/>
    <w:rsid w:val="007A3FFA"/>
    <w:rsid w:val="007A43B2"/>
    <w:rsid w:val="007A6437"/>
    <w:rsid w:val="007B1FAC"/>
    <w:rsid w:val="007B471A"/>
    <w:rsid w:val="007B74CE"/>
    <w:rsid w:val="007C2831"/>
    <w:rsid w:val="007D102D"/>
    <w:rsid w:val="007D187A"/>
    <w:rsid w:val="007D4B2C"/>
    <w:rsid w:val="007D5FE6"/>
    <w:rsid w:val="007E5470"/>
    <w:rsid w:val="007F54B6"/>
    <w:rsid w:val="00800491"/>
    <w:rsid w:val="00805394"/>
    <w:rsid w:val="0081655D"/>
    <w:rsid w:val="008257A2"/>
    <w:rsid w:val="008278FC"/>
    <w:rsid w:val="008303C7"/>
    <w:rsid w:val="008306B6"/>
    <w:rsid w:val="00832F50"/>
    <w:rsid w:val="0084376A"/>
    <w:rsid w:val="00845FA1"/>
    <w:rsid w:val="008469A6"/>
    <w:rsid w:val="00847C90"/>
    <w:rsid w:val="00850A39"/>
    <w:rsid w:val="00855CCB"/>
    <w:rsid w:val="00856D74"/>
    <w:rsid w:val="00875770"/>
    <w:rsid w:val="008766AA"/>
    <w:rsid w:val="00886A07"/>
    <w:rsid w:val="008879EF"/>
    <w:rsid w:val="0089192C"/>
    <w:rsid w:val="00893618"/>
    <w:rsid w:val="008A49CA"/>
    <w:rsid w:val="008B08D7"/>
    <w:rsid w:val="008B53DC"/>
    <w:rsid w:val="008D4D10"/>
    <w:rsid w:val="008E2512"/>
    <w:rsid w:val="008E56AF"/>
    <w:rsid w:val="008F6D72"/>
    <w:rsid w:val="00900D20"/>
    <w:rsid w:val="0090454B"/>
    <w:rsid w:val="00905775"/>
    <w:rsid w:val="0091452D"/>
    <w:rsid w:val="009159C0"/>
    <w:rsid w:val="0091736C"/>
    <w:rsid w:val="00917758"/>
    <w:rsid w:val="00920550"/>
    <w:rsid w:val="009402BC"/>
    <w:rsid w:val="00943DF8"/>
    <w:rsid w:val="00951C3C"/>
    <w:rsid w:val="0095793E"/>
    <w:rsid w:val="00960085"/>
    <w:rsid w:val="0096369A"/>
    <w:rsid w:val="00963DA4"/>
    <w:rsid w:val="00965350"/>
    <w:rsid w:val="00967660"/>
    <w:rsid w:val="0097639D"/>
    <w:rsid w:val="00976DC9"/>
    <w:rsid w:val="00977FA1"/>
    <w:rsid w:val="00981E74"/>
    <w:rsid w:val="00982B79"/>
    <w:rsid w:val="00990295"/>
    <w:rsid w:val="00991C81"/>
    <w:rsid w:val="00992866"/>
    <w:rsid w:val="00993B89"/>
    <w:rsid w:val="00994CB2"/>
    <w:rsid w:val="009A007F"/>
    <w:rsid w:val="009A7C06"/>
    <w:rsid w:val="009B521C"/>
    <w:rsid w:val="009B62DA"/>
    <w:rsid w:val="009C5406"/>
    <w:rsid w:val="009C6F60"/>
    <w:rsid w:val="009D3737"/>
    <w:rsid w:val="009D56C9"/>
    <w:rsid w:val="009D75C0"/>
    <w:rsid w:val="009D7FE8"/>
    <w:rsid w:val="009E065F"/>
    <w:rsid w:val="009F56E9"/>
    <w:rsid w:val="00A00D2E"/>
    <w:rsid w:val="00A02FF0"/>
    <w:rsid w:val="00A066FB"/>
    <w:rsid w:val="00A07F30"/>
    <w:rsid w:val="00A14BA0"/>
    <w:rsid w:val="00A15D0E"/>
    <w:rsid w:val="00A24DF5"/>
    <w:rsid w:val="00A2799D"/>
    <w:rsid w:val="00A41A74"/>
    <w:rsid w:val="00A42E03"/>
    <w:rsid w:val="00A47DA8"/>
    <w:rsid w:val="00A561EF"/>
    <w:rsid w:val="00A56CE3"/>
    <w:rsid w:val="00A60185"/>
    <w:rsid w:val="00A6053F"/>
    <w:rsid w:val="00A617C2"/>
    <w:rsid w:val="00A72756"/>
    <w:rsid w:val="00A73432"/>
    <w:rsid w:val="00A74104"/>
    <w:rsid w:val="00A772CE"/>
    <w:rsid w:val="00A81459"/>
    <w:rsid w:val="00A82D4E"/>
    <w:rsid w:val="00A84AA0"/>
    <w:rsid w:val="00A87156"/>
    <w:rsid w:val="00A96619"/>
    <w:rsid w:val="00AA29B0"/>
    <w:rsid w:val="00AB496E"/>
    <w:rsid w:val="00AC23A6"/>
    <w:rsid w:val="00AC2ACD"/>
    <w:rsid w:val="00AC2B06"/>
    <w:rsid w:val="00AC4E3A"/>
    <w:rsid w:val="00AC6687"/>
    <w:rsid w:val="00AD77EC"/>
    <w:rsid w:val="00AE1DC6"/>
    <w:rsid w:val="00AE42A8"/>
    <w:rsid w:val="00AE4B0D"/>
    <w:rsid w:val="00AE7E40"/>
    <w:rsid w:val="00AF5A18"/>
    <w:rsid w:val="00AF7757"/>
    <w:rsid w:val="00B03D5A"/>
    <w:rsid w:val="00B16D11"/>
    <w:rsid w:val="00B25806"/>
    <w:rsid w:val="00B3029D"/>
    <w:rsid w:val="00B30FFE"/>
    <w:rsid w:val="00B33831"/>
    <w:rsid w:val="00B33ECB"/>
    <w:rsid w:val="00B35664"/>
    <w:rsid w:val="00B41C44"/>
    <w:rsid w:val="00B42666"/>
    <w:rsid w:val="00B45002"/>
    <w:rsid w:val="00B46988"/>
    <w:rsid w:val="00B530B1"/>
    <w:rsid w:val="00B5499E"/>
    <w:rsid w:val="00B56862"/>
    <w:rsid w:val="00B61BDC"/>
    <w:rsid w:val="00B66060"/>
    <w:rsid w:val="00B70E02"/>
    <w:rsid w:val="00B70E37"/>
    <w:rsid w:val="00B84413"/>
    <w:rsid w:val="00B85423"/>
    <w:rsid w:val="00B8618B"/>
    <w:rsid w:val="00B9372B"/>
    <w:rsid w:val="00B95FBD"/>
    <w:rsid w:val="00BA1549"/>
    <w:rsid w:val="00BA1968"/>
    <w:rsid w:val="00BA3380"/>
    <w:rsid w:val="00BA4877"/>
    <w:rsid w:val="00BA6D98"/>
    <w:rsid w:val="00BA7286"/>
    <w:rsid w:val="00BC0F6C"/>
    <w:rsid w:val="00BD72DB"/>
    <w:rsid w:val="00BE16F2"/>
    <w:rsid w:val="00BE1728"/>
    <w:rsid w:val="00C02A5C"/>
    <w:rsid w:val="00C03D71"/>
    <w:rsid w:val="00C1159E"/>
    <w:rsid w:val="00C156AB"/>
    <w:rsid w:val="00C1653E"/>
    <w:rsid w:val="00C233BA"/>
    <w:rsid w:val="00C27675"/>
    <w:rsid w:val="00C416E0"/>
    <w:rsid w:val="00C430A9"/>
    <w:rsid w:val="00C47A1E"/>
    <w:rsid w:val="00C52D26"/>
    <w:rsid w:val="00C53C92"/>
    <w:rsid w:val="00C56659"/>
    <w:rsid w:val="00C64CA4"/>
    <w:rsid w:val="00C72B8E"/>
    <w:rsid w:val="00C73693"/>
    <w:rsid w:val="00C736F9"/>
    <w:rsid w:val="00C74BFA"/>
    <w:rsid w:val="00C92764"/>
    <w:rsid w:val="00C93769"/>
    <w:rsid w:val="00C973C7"/>
    <w:rsid w:val="00CA318B"/>
    <w:rsid w:val="00CB3919"/>
    <w:rsid w:val="00CB4CFF"/>
    <w:rsid w:val="00CC1CCB"/>
    <w:rsid w:val="00CC3263"/>
    <w:rsid w:val="00CD3E8D"/>
    <w:rsid w:val="00CD5212"/>
    <w:rsid w:val="00CD5449"/>
    <w:rsid w:val="00CE3C31"/>
    <w:rsid w:val="00CE701C"/>
    <w:rsid w:val="00CF3378"/>
    <w:rsid w:val="00D01C16"/>
    <w:rsid w:val="00D0335E"/>
    <w:rsid w:val="00D03C08"/>
    <w:rsid w:val="00D04AD9"/>
    <w:rsid w:val="00D0674E"/>
    <w:rsid w:val="00D1002A"/>
    <w:rsid w:val="00D2232C"/>
    <w:rsid w:val="00D23AAC"/>
    <w:rsid w:val="00D25246"/>
    <w:rsid w:val="00D32D8F"/>
    <w:rsid w:val="00D40211"/>
    <w:rsid w:val="00D45BA6"/>
    <w:rsid w:val="00D4649D"/>
    <w:rsid w:val="00D51E03"/>
    <w:rsid w:val="00D563EC"/>
    <w:rsid w:val="00D57ACA"/>
    <w:rsid w:val="00D6430F"/>
    <w:rsid w:val="00D64390"/>
    <w:rsid w:val="00D85B94"/>
    <w:rsid w:val="00D86F79"/>
    <w:rsid w:val="00D902D6"/>
    <w:rsid w:val="00D96070"/>
    <w:rsid w:val="00DA03AC"/>
    <w:rsid w:val="00DA4611"/>
    <w:rsid w:val="00DC2ABE"/>
    <w:rsid w:val="00DD067D"/>
    <w:rsid w:val="00DD2C02"/>
    <w:rsid w:val="00DE253E"/>
    <w:rsid w:val="00DF7697"/>
    <w:rsid w:val="00E03508"/>
    <w:rsid w:val="00E06F0B"/>
    <w:rsid w:val="00E15C60"/>
    <w:rsid w:val="00E16DB7"/>
    <w:rsid w:val="00E21C4C"/>
    <w:rsid w:val="00E27C90"/>
    <w:rsid w:val="00E27F7E"/>
    <w:rsid w:val="00E321C3"/>
    <w:rsid w:val="00E35E19"/>
    <w:rsid w:val="00E4443E"/>
    <w:rsid w:val="00E45F69"/>
    <w:rsid w:val="00E46236"/>
    <w:rsid w:val="00E575E9"/>
    <w:rsid w:val="00E578E6"/>
    <w:rsid w:val="00E578FE"/>
    <w:rsid w:val="00E60495"/>
    <w:rsid w:val="00E63D63"/>
    <w:rsid w:val="00E64C4A"/>
    <w:rsid w:val="00E768F7"/>
    <w:rsid w:val="00E77C3C"/>
    <w:rsid w:val="00E830AE"/>
    <w:rsid w:val="00E92C34"/>
    <w:rsid w:val="00E942B6"/>
    <w:rsid w:val="00E94A88"/>
    <w:rsid w:val="00EB5020"/>
    <w:rsid w:val="00ED0843"/>
    <w:rsid w:val="00ED0D27"/>
    <w:rsid w:val="00ED2B96"/>
    <w:rsid w:val="00ED432E"/>
    <w:rsid w:val="00ED4945"/>
    <w:rsid w:val="00EE4784"/>
    <w:rsid w:val="00EF52B7"/>
    <w:rsid w:val="00F00CD1"/>
    <w:rsid w:val="00F04560"/>
    <w:rsid w:val="00F16AD8"/>
    <w:rsid w:val="00F24B4A"/>
    <w:rsid w:val="00F30DA6"/>
    <w:rsid w:val="00F325B8"/>
    <w:rsid w:val="00F3336A"/>
    <w:rsid w:val="00F358C7"/>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94E"/>
    <w:rsid w:val="00F94542"/>
    <w:rsid w:val="00FA2F5C"/>
    <w:rsid w:val="00FA51E4"/>
    <w:rsid w:val="00FB4CDB"/>
    <w:rsid w:val="00FC0B89"/>
    <w:rsid w:val="00FC6422"/>
    <w:rsid w:val="00FD0B88"/>
    <w:rsid w:val="00FD51E0"/>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D915EA-C3E0-4D18-B636-4CA9C980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jc w:val="righ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 w:type="paragraph" w:customStyle="1" w:styleId="81">
    <w:name w:val="Основной текст8"/>
    <w:basedOn w:val="a"/>
    <w:rsid w:val="002202ED"/>
    <w:pPr>
      <w:shd w:val="clear" w:color="auto" w:fill="FFFFFF"/>
      <w:spacing w:line="0" w:lineRule="atLeast"/>
      <w:ind w:hanging="420"/>
      <w:jc w:val="center"/>
    </w:pPr>
    <w:rPr>
      <w:color w:val="000000"/>
      <w:sz w:val="27"/>
      <w:szCs w:val="27"/>
    </w:rPr>
  </w:style>
  <w:style w:type="paragraph" w:styleId="aff2">
    <w:name w:val="Body Text"/>
    <w:basedOn w:val="a"/>
    <w:link w:val="aff3"/>
    <w:rsid w:val="0075400E"/>
    <w:pPr>
      <w:spacing w:after="120"/>
    </w:pPr>
  </w:style>
  <w:style w:type="character" w:customStyle="1" w:styleId="aff3">
    <w:name w:val="Основной текст Знак"/>
    <w:basedOn w:val="a0"/>
    <w:link w:val="aff2"/>
    <w:rsid w:val="0075400E"/>
    <w:rPr>
      <w:sz w:val="24"/>
      <w:szCs w:val="24"/>
    </w:rPr>
  </w:style>
  <w:style w:type="paragraph" w:customStyle="1" w:styleId="71">
    <w:name w:val="Основной текст7"/>
    <w:basedOn w:val="a"/>
    <w:rsid w:val="00D03C08"/>
    <w:pPr>
      <w:shd w:val="clear" w:color="auto" w:fill="FFFFFF"/>
      <w:spacing w:line="0" w:lineRule="atLeast"/>
      <w:ind w:hanging="2200"/>
    </w:pPr>
    <w:rPr>
      <w:color w:val="000000"/>
      <w:sz w:val="27"/>
      <w:szCs w:val="27"/>
    </w:rPr>
  </w:style>
  <w:style w:type="character" w:customStyle="1" w:styleId="140">
    <w:name w:val="Основной текст (14)_"/>
    <w:basedOn w:val="a0"/>
    <w:link w:val="141"/>
    <w:rsid w:val="009C6F60"/>
    <w:rPr>
      <w:sz w:val="27"/>
      <w:szCs w:val="27"/>
      <w:shd w:val="clear" w:color="auto" w:fill="FFFFFF"/>
    </w:rPr>
  </w:style>
  <w:style w:type="paragraph" w:customStyle="1" w:styleId="141">
    <w:name w:val="Основной текст (14)"/>
    <w:basedOn w:val="a"/>
    <w:link w:val="140"/>
    <w:rsid w:val="009C6F60"/>
    <w:pPr>
      <w:shd w:val="clear" w:color="auto" w:fill="FFFFFF"/>
      <w:spacing w:before="300" w:line="322" w:lineRule="exact"/>
      <w:jc w:val="both"/>
    </w:pPr>
    <w:rPr>
      <w:sz w:val="27"/>
      <w:szCs w:val="27"/>
    </w:rPr>
  </w:style>
  <w:style w:type="character" w:customStyle="1" w:styleId="160">
    <w:name w:val="Основной текст (16)_"/>
    <w:basedOn w:val="a0"/>
    <w:link w:val="161"/>
    <w:rsid w:val="00EF52B7"/>
    <w:rPr>
      <w:sz w:val="23"/>
      <w:szCs w:val="23"/>
      <w:shd w:val="clear" w:color="auto" w:fill="FFFFFF"/>
    </w:rPr>
  </w:style>
  <w:style w:type="character" w:customStyle="1" w:styleId="16135pt">
    <w:name w:val="Основной текст (16) + 13;5 pt;Не курсив"/>
    <w:basedOn w:val="160"/>
    <w:rsid w:val="00EF52B7"/>
    <w:rPr>
      <w:i/>
      <w:iCs/>
      <w:sz w:val="27"/>
      <w:szCs w:val="27"/>
      <w:shd w:val="clear" w:color="auto" w:fill="FFFFFF"/>
    </w:rPr>
  </w:style>
  <w:style w:type="paragraph" w:customStyle="1" w:styleId="161">
    <w:name w:val="Основной текст (16)"/>
    <w:basedOn w:val="a"/>
    <w:link w:val="160"/>
    <w:rsid w:val="00EF52B7"/>
    <w:pPr>
      <w:shd w:val="clear" w:color="auto" w:fill="FFFFFF"/>
      <w:spacing w:before="120" w:after="420" w:line="0" w:lineRule="atLeast"/>
      <w:jc w:val="left"/>
    </w:pPr>
    <w:rPr>
      <w:sz w:val="23"/>
      <w:szCs w:val="23"/>
    </w:rPr>
  </w:style>
  <w:style w:type="character" w:customStyle="1" w:styleId="17">
    <w:name w:val="Основной текст (17)_"/>
    <w:basedOn w:val="a0"/>
    <w:link w:val="170"/>
    <w:rsid w:val="00DC2ABE"/>
    <w:rPr>
      <w:sz w:val="23"/>
      <w:szCs w:val="23"/>
      <w:shd w:val="clear" w:color="auto" w:fill="FFFFFF"/>
    </w:rPr>
  </w:style>
  <w:style w:type="paragraph" w:customStyle="1" w:styleId="170">
    <w:name w:val="Основной текст (17)"/>
    <w:basedOn w:val="a"/>
    <w:link w:val="17"/>
    <w:rsid w:val="00DC2ABE"/>
    <w:pPr>
      <w:shd w:val="clear" w:color="auto" w:fill="FFFFFF"/>
      <w:spacing w:before="1620" w:line="322" w:lineRule="exact"/>
      <w:ind w:hanging="380"/>
      <w:jc w:val="center"/>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a372aaad-88e9-4526-81ed-e7c6cb3ccc78.html" TargetMode="External"/><Relationship Id="rId10" Type="http://schemas.openxmlformats.org/officeDocument/2006/relationships/hyperlink" Target="https://www.zabadm.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edb8d87-fb71-47d6-a08b-7000caa8861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FDC0-4C48-4D2B-889F-74229BE3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23</Pages>
  <Words>9302</Words>
  <Characters>53026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62204</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Professional</cp:lastModifiedBy>
  <cp:revision>43</cp:revision>
  <cp:lastPrinted>2022-12-29T02:52:00Z</cp:lastPrinted>
  <dcterms:created xsi:type="dcterms:W3CDTF">2023-02-08T23:52:00Z</dcterms:created>
  <dcterms:modified xsi:type="dcterms:W3CDTF">2023-02-18T05:25:00Z</dcterms:modified>
</cp:coreProperties>
</file>